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0294B" w14:textId="77777777" w:rsidR="00566EA5" w:rsidRPr="000B14B2" w:rsidRDefault="00566EA5">
      <w:pPr>
        <w:widowControl w:val="0"/>
        <w:pBdr>
          <w:top w:val="nil"/>
          <w:left w:val="nil"/>
          <w:bottom w:val="nil"/>
          <w:right w:val="nil"/>
          <w:between w:val="nil"/>
        </w:pBdr>
        <w:spacing w:before="0" w:line="276" w:lineRule="auto"/>
        <w:rPr>
          <w:rFonts w:ascii="Arial" w:eastAsia="Arial" w:hAnsi="Arial" w:cs="Arial"/>
          <w:color w:val="000000"/>
          <w:sz w:val="22"/>
          <w:szCs w:val="22"/>
        </w:rPr>
      </w:pPr>
    </w:p>
    <w:tbl>
      <w:tblPr>
        <w:tblStyle w:val="a"/>
        <w:tblW w:w="9072" w:type="dxa"/>
        <w:tblLayout w:type="fixed"/>
        <w:tblLook w:val="0000" w:firstRow="0" w:lastRow="0" w:firstColumn="0" w:lastColumn="0" w:noHBand="0" w:noVBand="0"/>
      </w:tblPr>
      <w:tblGrid>
        <w:gridCol w:w="4253"/>
        <w:gridCol w:w="4819"/>
      </w:tblGrid>
      <w:tr w:rsidR="00566EA5" w:rsidRPr="00116D2C" w14:paraId="36328D0C" w14:textId="77777777">
        <w:trPr>
          <w:trHeight w:val="420"/>
        </w:trPr>
        <w:tc>
          <w:tcPr>
            <w:tcW w:w="4253" w:type="dxa"/>
            <w:tcBorders>
              <w:bottom w:val="single" w:sz="4" w:space="0" w:color="000000"/>
            </w:tcBorders>
            <w:vAlign w:val="bottom"/>
          </w:tcPr>
          <w:p w14:paraId="4E1D0A8C" w14:textId="0109F14A" w:rsidR="00614ABF" w:rsidRPr="000B14B2" w:rsidRDefault="00614ABF" w:rsidP="00CB20DA">
            <w:pPr>
              <w:pBdr>
                <w:top w:val="none" w:sz="0" w:space="0" w:color="000000"/>
                <w:left w:val="none" w:sz="0" w:space="0" w:color="000000"/>
                <w:bottom w:val="none" w:sz="0" w:space="0" w:color="000000"/>
                <w:right w:val="none" w:sz="0" w:space="0" w:color="000000"/>
                <w:between w:val="none" w:sz="0" w:space="0" w:color="000000"/>
              </w:pBdr>
              <w:spacing w:before="0" w:after="200"/>
              <w:rPr>
                <w:rFonts w:ascii="Arial" w:eastAsia="Arial" w:hAnsi="Arial" w:cs="Arial"/>
                <w:b/>
                <w:sz w:val="22"/>
                <w:szCs w:val="22"/>
              </w:rPr>
            </w:pPr>
          </w:p>
        </w:tc>
        <w:tc>
          <w:tcPr>
            <w:tcW w:w="4819" w:type="dxa"/>
            <w:tcBorders>
              <w:bottom w:val="single" w:sz="4" w:space="0" w:color="000000"/>
            </w:tcBorders>
            <w:vAlign w:val="bottom"/>
          </w:tcPr>
          <w:p w14:paraId="4B2A70B4" w14:textId="5D2D77F9" w:rsidR="00566EA5" w:rsidRPr="00116D2C" w:rsidRDefault="00116D2C">
            <w:pPr>
              <w:pBdr>
                <w:top w:val="none" w:sz="0" w:space="0" w:color="000000"/>
                <w:left w:val="none" w:sz="0" w:space="0" w:color="000000"/>
                <w:bottom w:val="none" w:sz="0" w:space="0" w:color="000000"/>
                <w:right w:val="none" w:sz="0" w:space="0" w:color="000000"/>
                <w:between w:val="none" w:sz="0" w:space="0" w:color="000000"/>
              </w:pBdr>
              <w:tabs>
                <w:tab w:val="left" w:pos="1134"/>
                <w:tab w:val="left" w:pos="2268"/>
                <w:tab w:val="left" w:pos="3402"/>
                <w:tab w:val="left" w:pos="4536"/>
                <w:tab w:val="left" w:pos="5670"/>
                <w:tab w:val="left" w:pos="6804"/>
                <w:tab w:val="left" w:pos="7938"/>
              </w:tabs>
              <w:spacing w:before="0"/>
              <w:ind w:left="720"/>
              <w:jc w:val="right"/>
              <w:rPr>
                <w:rFonts w:ascii="Arial" w:eastAsia="Arial" w:hAnsi="Arial" w:cs="Arial"/>
                <w:color w:val="000000"/>
                <w:sz w:val="22"/>
                <w:szCs w:val="22"/>
              </w:rPr>
            </w:pPr>
            <w:r w:rsidRPr="00116D2C">
              <w:rPr>
                <w:rFonts w:ascii="Arial" w:eastAsia="Arial" w:hAnsi="Arial" w:cs="Arial"/>
                <w:color w:val="000000"/>
                <w:sz w:val="22"/>
                <w:szCs w:val="22"/>
              </w:rPr>
              <w:t>6.</w:t>
            </w:r>
            <w:r w:rsidR="005C725C" w:rsidRPr="00116D2C">
              <w:rPr>
                <w:rFonts w:ascii="Arial" w:eastAsia="Arial" w:hAnsi="Arial" w:cs="Arial"/>
                <w:color w:val="000000"/>
                <w:sz w:val="22"/>
                <w:szCs w:val="22"/>
              </w:rPr>
              <w:t xml:space="preserve"> november</w:t>
            </w:r>
            <w:r w:rsidR="002A1267" w:rsidRPr="00116D2C">
              <w:rPr>
                <w:rFonts w:ascii="Arial" w:eastAsia="Arial" w:hAnsi="Arial" w:cs="Arial"/>
                <w:color w:val="000000"/>
                <w:sz w:val="22"/>
                <w:szCs w:val="22"/>
              </w:rPr>
              <w:t xml:space="preserve"> 2019</w:t>
            </w:r>
          </w:p>
        </w:tc>
      </w:tr>
    </w:tbl>
    <w:p w14:paraId="6F796CFC" w14:textId="2056E514" w:rsidR="009B1B5B" w:rsidRDefault="009B1B5B" w:rsidP="00D953EA">
      <w:pPr>
        <w:jc w:val="center"/>
        <w:rPr>
          <w:rFonts w:ascii="Arial" w:hAnsi="Arial" w:cs="Arial"/>
          <w:b/>
          <w:sz w:val="38"/>
          <w:szCs w:val="38"/>
        </w:rPr>
      </w:pPr>
      <w:r w:rsidRPr="00116D2C">
        <w:rPr>
          <w:rFonts w:ascii="Arial" w:eastAsia="Arial" w:hAnsi="Arial" w:cs="Arial"/>
          <w:b/>
          <w:sz w:val="22"/>
          <w:szCs w:val="22"/>
        </w:rPr>
        <w:t>JAVNI POZIV MINISTRU ZA OKOLJE IN PROSTOR SIMONU ZAJCU</w:t>
      </w:r>
    </w:p>
    <w:p w14:paraId="0CBF1EE4" w14:textId="052FB9B6" w:rsidR="00D953EA" w:rsidRPr="000B14B2" w:rsidRDefault="005C725C" w:rsidP="00D953EA">
      <w:pPr>
        <w:jc w:val="center"/>
        <w:rPr>
          <w:rFonts w:ascii="Arial" w:hAnsi="Arial" w:cs="Arial"/>
          <w:b/>
          <w:sz w:val="38"/>
          <w:szCs w:val="38"/>
        </w:rPr>
      </w:pPr>
      <w:r>
        <w:rPr>
          <w:rFonts w:ascii="Arial" w:hAnsi="Arial" w:cs="Arial"/>
          <w:b/>
          <w:sz w:val="38"/>
          <w:szCs w:val="38"/>
        </w:rPr>
        <w:t xml:space="preserve">Zahtevamo razrešitev predsednika </w:t>
      </w:r>
      <w:r w:rsidR="007452A0">
        <w:rPr>
          <w:rFonts w:ascii="Arial" w:hAnsi="Arial" w:cs="Arial"/>
          <w:b/>
          <w:sz w:val="38"/>
          <w:szCs w:val="38"/>
        </w:rPr>
        <w:t xml:space="preserve">slovenske delegacije v bilateralni komisiji </w:t>
      </w:r>
      <w:r w:rsidR="00B23EE2">
        <w:rPr>
          <w:rFonts w:ascii="Arial" w:hAnsi="Arial" w:cs="Arial"/>
          <w:b/>
          <w:sz w:val="38"/>
          <w:szCs w:val="38"/>
        </w:rPr>
        <w:t xml:space="preserve">za Muro </w:t>
      </w:r>
      <w:r w:rsidR="007452A0">
        <w:rPr>
          <w:rFonts w:ascii="Arial" w:hAnsi="Arial" w:cs="Arial"/>
          <w:b/>
          <w:sz w:val="38"/>
          <w:szCs w:val="38"/>
        </w:rPr>
        <w:t xml:space="preserve">dr. Mitje </w:t>
      </w:r>
      <w:r w:rsidR="00B23EE2">
        <w:rPr>
          <w:rFonts w:ascii="Arial" w:hAnsi="Arial" w:cs="Arial"/>
          <w:b/>
          <w:sz w:val="38"/>
          <w:szCs w:val="38"/>
        </w:rPr>
        <w:t>Bric</w:t>
      </w:r>
      <w:r>
        <w:rPr>
          <w:rFonts w:ascii="Arial" w:hAnsi="Arial" w:cs="Arial"/>
          <w:b/>
          <w:sz w:val="38"/>
          <w:szCs w:val="38"/>
        </w:rPr>
        <w:t>lj</w:t>
      </w:r>
      <w:r w:rsidR="00B23EE2">
        <w:rPr>
          <w:rFonts w:ascii="Arial" w:hAnsi="Arial" w:cs="Arial"/>
          <w:b/>
          <w:sz w:val="38"/>
          <w:szCs w:val="38"/>
        </w:rPr>
        <w:t>a</w:t>
      </w:r>
      <w:r w:rsidR="00130B37">
        <w:rPr>
          <w:rFonts w:ascii="Arial" w:hAnsi="Arial" w:cs="Arial"/>
          <w:b/>
          <w:sz w:val="38"/>
          <w:szCs w:val="38"/>
        </w:rPr>
        <w:t>!</w:t>
      </w:r>
    </w:p>
    <w:p w14:paraId="1737D717" w14:textId="59F0C7D9" w:rsidR="00390F2E" w:rsidRDefault="00D200BA" w:rsidP="00D953EA">
      <w:pPr>
        <w:jc w:val="center"/>
        <w:rPr>
          <w:rFonts w:ascii="Arial" w:hAnsi="Arial" w:cs="Arial"/>
          <w:i/>
        </w:rPr>
      </w:pPr>
      <w:r>
        <w:rPr>
          <w:rFonts w:ascii="Arial" w:hAnsi="Arial" w:cs="Arial"/>
          <w:i/>
        </w:rPr>
        <w:t xml:space="preserve">Predstavniki civilne </w:t>
      </w:r>
      <w:r w:rsidR="00190DCC">
        <w:rPr>
          <w:rFonts w:ascii="Arial" w:hAnsi="Arial" w:cs="Arial"/>
          <w:i/>
        </w:rPr>
        <w:t>pobude</w:t>
      </w:r>
      <w:r>
        <w:rPr>
          <w:rFonts w:ascii="Arial" w:hAnsi="Arial" w:cs="Arial"/>
          <w:i/>
        </w:rPr>
        <w:t xml:space="preserve"> za </w:t>
      </w:r>
      <w:r w:rsidR="00390F2E">
        <w:rPr>
          <w:rFonts w:ascii="Arial" w:hAnsi="Arial" w:cs="Arial"/>
          <w:i/>
        </w:rPr>
        <w:t>ohranitev reke Mure</w:t>
      </w:r>
      <w:r>
        <w:rPr>
          <w:rFonts w:ascii="Arial" w:hAnsi="Arial" w:cs="Arial"/>
          <w:i/>
        </w:rPr>
        <w:t xml:space="preserve"> smo zgroženi nad </w:t>
      </w:r>
      <w:r w:rsidR="007452A0">
        <w:rPr>
          <w:rFonts w:ascii="Arial" w:hAnsi="Arial" w:cs="Arial"/>
          <w:i/>
        </w:rPr>
        <w:t>delovanjem</w:t>
      </w:r>
      <w:r w:rsidR="00390F2E">
        <w:rPr>
          <w:rFonts w:ascii="Arial" w:hAnsi="Arial" w:cs="Arial"/>
          <w:i/>
        </w:rPr>
        <w:t xml:space="preserve"> uradnika</w:t>
      </w:r>
      <w:r w:rsidR="00D20A9B">
        <w:rPr>
          <w:rFonts w:ascii="Arial" w:hAnsi="Arial" w:cs="Arial"/>
          <w:i/>
        </w:rPr>
        <w:t xml:space="preserve"> Ministrstva za okolje in prostor</w:t>
      </w:r>
      <w:r w:rsidR="00390F2E">
        <w:rPr>
          <w:rFonts w:ascii="Arial" w:hAnsi="Arial" w:cs="Arial"/>
          <w:i/>
        </w:rPr>
        <w:t xml:space="preserve"> </w:t>
      </w:r>
      <w:r w:rsidR="007452A0">
        <w:rPr>
          <w:rFonts w:ascii="Arial" w:hAnsi="Arial" w:cs="Arial"/>
          <w:i/>
        </w:rPr>
        <w:t xml:space="preserve">v </w:t>
      </w:r>
      <w:r w:rsidR="007452A0" w:rsidRPr="007452A0">
        <w:rPr>
          <w:rFonts w:ascii="Arial" w:hAnsi="Arial" w:cs="Arial"/>
          <w:i/>
        </w:rPr>
        <w:t>Staln</w:t>
      </w:r>
      <w:r w:rsidR="007452A0">
        <w:rPr>
          <w:rFonts w:ascii="Arial" w:hAnsi="Arial" w:cs="Arial"/>
          <w:i/>
        </w:rPr>
        <w:t>i</w:t>
      </w:r>
      <w:r w:rsidR="007452A0" w:rsidRPr="007452A0">
        <w:rPr>
          <w:rFonts w:ascii="Arial" w:hAnsi="Arial" w:cs="Arial"/>
          <w:i/>
        </w:rPr>
        <w:t xml:space="preserve"> slovensko-avstrijsk</w:t>
      </w:r>
      <w:r w:rsidR="007452A0">
        <w:rPr>
          <w:rFonts w:ascii="Arial" w:hAnsi="Arial" w:cs="Arial"/>
          <w:i/>
        </w:rPr>
        <w:t xml:space="preserve">i </w:t>
      </w:r>
      <w:r w:rsidR="007452A0" w:rsidRPr="007452A0">
        <w:rPr>
          <w:rFonts w:ascii="Arial" w:hAnsi="Arial" w:cs="Arial"/>
          <w:i/>
        </w:rPr>
        <w:t>komisij</w:t>
      </w:r>
      <w:r w:rsidR="007452A0">
        <w:rPr>
          <w:rFonts w:ascii="Arial" w:hAnsi="Arial" w:cs="Arial"/>
          <w:i/>
        </w:rPr>
        <w:t>i</w:t>
      </w:r>
      <w:r w:rsidR="007452A0" w:rsidRPr="007452A0">
        <w:rPr>
          <w:rFonts w:ascii="Arial" w:hAnsi="Arial" w:cs="Arial"/>
          <w:i/>
        </w:rPr>
        <w:t xml:space="preserve"> za Muro</w:t>
      </w:r>
      <w:r w:rsidR="00390F2E">
        <w:rPr>
          <w:rFonts w:ascii="Arial" w:hAnsi="Arial" w:cs="Arial"/>
          <w:i/>
        </w:rPr>
        <w:t xml:space="preserve"> </w:t>
      </w:r>
    </w:p>
    <w:p w14:paraId="08A7CCD7" w14:textId="7D436978" w:rsidR="009B2505" w:rsidRPr="00116D2C" w:rsidRDefault="00181312" w:rsidP="00787F63">
      <w:pPr>
        <w:jc w:val="both"/>
        <w:rPr>
          <w:rFonts w:ascii="Arial" w:hAnsi="Arial" w:cs="Arial"/>
          <w:iCs/>
        </w:rPr>
      </w:pPr>
      <w:r w:rsidRPr="00116D2C">
        <w:rPr>
          <w:rFonts w:ascii="Arial" w:hAnsi="Arial" w:cs="Arial"/>
          <w:iCs/>
        </w:rPr>
        <w:t xml:space="preserve">Predstavniki civilne </w:t>
      </w:r>
      <w:r w:rsidR="007452A0" w:rsidRPr="00116D2C">
        <w:rPr>
          <w:rFonts w:ascii="Arial" w:hAnsi="Arial" w:cs="Arial"/>
          <w:iCs/>
        </w:rPr>
        <w:t>iniciative</w:t>
      </w:r>
      <w:r w:rsidRPr="00116D2C">
        <w:rPr>
          <w:rFonts w:ascii="Arial" w:hAnsi="Arial" w:cs="Arial"/>
          <w:iCs/>
        </w:rPr>
        <w:t xml:space="preserve"> za ohranitev reke Mure smo</w:t>
      </w:r>
      <w:r w:rsidR="006C4675" w:rsidRPr="00116D2C">
        <w:rPr>
          <w:rFonts w:ascii="Arial" w:hAnsi="Arial" w:cs="Arial"/>
          <w:iCs/>
        </w:rPr>
        <w:t xml:space="preserve"> pred</w:t>
      </w:r>
      <w:r w:rsidRPr="00116D2C">
        <w:rPr>
          <w:rFonts w:ascii="Arial" w:hAnsi="Arial" w:cs="Arial"/>
          <w:iCs/>
        </w:rPr>
        <w:t xml:space="preserve"> dnevi izvedeli</w:t>
      </w:r>
      <w:r w:rsidR="00981CE5" w:rsidRPr="00116D2C">
        <w:rPr>
          <w:rFonts w:ascii="Arial" w:hAnsi="Arial" w:cs="Arial"/>
          <w:iCs/>
        </w:rPr>
        <w:t xml:space="preserve">, da je </w:t>
      </w:r>
      <w:r w:rsidRPr="00116D2C">
        <w:rPr>
          <w:rFonts w:ascii="Arial" w:hAnsi="Arial" w:cs="Arial"/>
          <w:iCs/>
        </w:rPr>
        <w:t xml:space="preserve">8. in 9. oktobra </w:t>
      </w:r>
      <w:r w:rsidR="007452A0" w:rsidRPr="00116D2C">
        <w:rPr>
          <w:rFonts w:ascii="Arial" w:hAnsi="Arial" w:cs="Arial"/>
          <w:iCs/>
        </w:rPr>
        <w:t xml:space="preserve">v avstrijskem Altausseeju </w:t>
      </w:r>
      <w:r w:rsidR="006C4675" w:rsidRPr="00116D2C">
        <w:rPr>
          <w:rFonts w:ascii="Arial" w:hAnsi="Arial" w:cs="Arial"/>
          <w:iCs/>
        </w:rPr>
        <w:t>potekalo zasedanje</w:t>
      </w:r>
      <w:r w:rsidR="00981CE5" w:rsidRPr="00116D2C">
        <w:rPr>
          <w:rFonts w:ascii="Arial" w:hAnsi="Arial" w:cs="Arial"/>
          <w:iCs/>
        </w:rPr>
        <w:t xml:space="preserve"> </w:t>
      </w:r>
      <w:r w:rsidRPr="00116D2C">
        <w:rPr>
          <w:rFonts w:ascii="Arial" w:hAnsi="Arial" w:cs="Arial"/>
          <w:iCs/>
        </w:rPr>
        <w:t>Staln</w:t>
      </w:r>
      <w:r w:rsidR="006C4675" w:rsidRPr="00116D2C">
        <w:rPr>
          <w:rFonts w:ascii="Arial" w:hAnsi="Arial" w:cs="Arial"/>
          <w:iCs/>
        </w:rPr>
        <w:t>e</w:t>
      </w:r>
      <w:r w:rsidRPr="00116D2C">
        <w:rPr>
          <w:rFonts w:ascii="Arial" w:hAnsi="Arial" w:cs="Arial"/>
          <w:iCs/>
        </w:rPr>
        <w:t xml:space="preserve"> slovensko-avstrijska bilateraln</w:t>
      </w:r>
      <w:r w:rsidR="006C4675" w:rsidRPr="00116D2C">
        <w:rPr>
          <w:rFonts w:ascii="Arial" w:hAnsi="Arial" w:cs="Arial"/>
          <w:iCs/>
        </w:rPr>
        <w:t>e</w:t>
      </w:r>
      <w:r w:rsidRPr="00116D2C">
        <w:rPr>
          <w:rFonts w:ascii="Arial" w:hAnsi="Arial" w:cs="Arial"/>
          <w:iCs/>
        </w:rPr>
        <w:t xml:space="preserve"> komisij</w:t>
      </w:r>
      <w:r w:rsidR="006C4675" w:rsidRPr="00116D2C">
        <w:rPr>
          <w:rFonts w:ascii="Arial" w:hAnsi="Arial" w:cs="Arial"/>
          <w:iCs/>
        </w:rPr>
        <w:t>e</w:t>
      </w:r>
      <w:r w:rsidRPr="00116D2C">
        <w:rPr>
          <w:rFonts w:ascii="Arial" w:hAnsi="Arial" w:cs="Arial"/>
          <w:iCs/>
        </w:rPr>
        <w:t xml:space="preserve"> </w:t>
      </w:r>
      <w:r w:rsidR="00981CE5" w:rsidRPr="00116D2C">
        <w:rPr>
          <w:rFonts w:ascii="Arial" w:hAnsi="Arial" w:cs="Arial"/>
          <w:iCs/>
        </w:rPr>
        <w:t xml:space="preserve">za </w:t>
      </w:r>
      <w:r w:rsidRPr="00116D2C">
        <w:rPr>
          <w:rFonts w:ascii="Arial" w:hAnsi="Arial" w:cs="Arial"/>
          <w:iCs/>
        </w:rPr>
        <w:t>Muro</w:t>
      </w:r>
      <w:r w:rsidR="00253257" w:rsidRPr="00116D2C">
        <w:rPr>
          <w:rFonts w:ascii="Arial" w:hAnsi="Arial" w:cs="Arial"/>
          <w:iCs/>
        </w:rPr>
        <w:t xml:space="preserve"> (v nadaljevanju: Komisija)</w:t>
      </w:r>
      <w:r w:rsidR="006C4675" w:rsidRPr="00116D2C">
        <w:rPr>
          <w:rFonts w:ascii="Arial" w:hAnsi="Arial" w:cs="Arial"/>
          <w:iCs/>
        </w:rPr>
        <w:t xml:space="preserve">. </w:t>
      </w:r>
      <w:r w:rsidR="007452A0" w:rsidRPr="00116D2C">
        <w:rPr>
          <w:rFonts w:ascii="Arial" w:hAnsi="Arial" w:cs="Arial"/>
          <w:iCs/>
        </w:rPr>
        <w:t>Informacijo smo dobili</w:t>
      </w:r>
      <w:r w:rsidR="006C4675" w:rsidRPr="00116D2C">
        <w:rPr>
          <w:rFonts w:ascii="Arial" w:hAnsi="Arial" w:cs="Arial"/>
          <w:iCs/>
        </w:rPr>
        <w:t xml:space="preserve"> iz poročila slovenske delegacije</w:t>
      </w:r>
      <w:r w:rsidR="00787F63" w:rsidRPr="00116D2C">
        <w:rPr>
          <w:rFonts w:ascii="Arial" w:hAnsi="Arial" w:cs="Arial"/>
          <w:iCs/>
        </w:rPr>
        <w:t xml:space="preserve"> o udeležbi</w:t>
      </w:r>
      <w:r w:rsidR="006C4675" w:rsidRPr="00116D2C">
        <w:rPr>
          <w:rFonts w:ascii="Arial" w:hAnsi="Arial" w:cs="Arial"/>
          <w:iCs/>
        </w:rPr>
        <w:t>, ki je bilo 21. oktobra objavljeno na spletni strani vlade</w:t>
      </w:r>
      <w:r w:rsidR="00787F63" w:rsidRPr="00116D2C">
        <w:rPr>
          <w:rFonts w:ascii="Arial" w:hAnsi="Arial" w:cs="Arial"/>
          <w:iCs/>
        </w:rPr>
        <w:t xml:space="preserve"> (</w:t>
      </w:r>
      <w:hyperlink r:id="rId7" w:history="1">
        <w:r w:rsidR="00787F63" w:rsidRPr="00116D2C">
          <w:rPr>
            <w:rStyle w:val="Hyperlink"/>
            <w:rFonts w:ascii="Arial" w:hAnsi="Arial" w:cs="Arial"/>
            <w:iCs/>
          </w:rPr>
          <w:t>poročilo</w:t>
        </w:r>
      </w:hyperlink>
      <w:r w:rsidR="00787F63" w:rsidRPr="00116D2C">
        <w:rPr>
          <w:rFonts w:ascii="Arial" w:hAnsi="Arial" w:cs="Arial"/>
          <w:iCs/>
        </w:rPr>
        <w:t>)</w:t>
      </w:r>
      <w:r w:rsidR="00981CE5" w:rsidRPr="00116D2C">
        <w:rPr>
          <w:rFonts w:ascii="Arial" w:hAnsi="Arial" w:cs="Arial"/>
          <w:iCs/>
        </w:rPr>
        <w:t xml:space="preserve">. Na </w:t>
      </w:r>
      <w:r w:rsidR="00D10606" w:rsidRPr="00116D2C">
        <w:rPr>
          <w:rFonts w:ascii="Arial" w:hAnsi="Arial" w:cs="Arial"/>
          <w:iCs/>
        </w:rPr>
        <w:t xml:space="preserve">zasedanju </w:t>
      </w:r>
      <w:r w:rsidR="00FF2605">
        <w:rPr>
          <w:rFonts w:ascii="Arial" w:hAnsi="Arial" w:cs="Arial"/>
          <w:iCs/>
        </w:rPr>
        <w:t xml:space="preserve">Komisije </w:t>
      </w:r>
      <w:r w:rsidR="00981CE5" w:rsidRPr="00116D2C">
        <w:rPr>
          <w:rFonts w:ascii="Arial" w:hAnsi="Arial" w:cs="Arial"/>
          <w:iCs/>
        </w:rPr>
        <w:t xml:space="preserve">bi </w:t>
      </w:r>
      <w:r w:rsidR="00D10606" w:rsidRPr="00116D2C">
        <w:rPr>
          <w:rFonts w:ascii="Arial" w:hAnsi="Arial" w:cs="Arial"/>
          <w:iCs/>
        </w:rPr>
        <w:t>moral sodelovati tudi Boris Bezjak,</w:t>
      </w:r>
      <w:r w:rsidR="00D10606" w:rsidRPr="00116D2C" w:rsidDel="00D10606">
        <w:rPr>
          <w:rFonts w:ascii="Arial" w:hAnsi="Arial" w:cs="Arial"/>
          <w:iCs/>
        </w:rPr>
        <w:t xml:space="preserve"> </w:t>
      </w:r>
      <w:r w:rsidR="00787F63" w:rsidRPr="00116D2C">
        <w:rPr>
          <w:rFonts w:ascii="Arial" w:hAnsi="Arial" w:cs="Arial"/>
          <w:iCs/>
        </w:rPr>
        <w:t xml:space="preserve">predstavnik civilne iniciative za ohranitev reke Mure pred izgradnjo hidroelektrarn in veliki zagovornik revitalizacije reke Mure, </w:t>
      </w:r>
      <w:r w:rsidR="00D10606" w:rsidRPr="00116D2C">
        <w:rPr>
          <w:rFonts w:ascii="Arial" w:hAnsi="Arial" w:cs="Arial"/>
          <w:iCs/>
        </w:rPr>
        <w:t>ki pa ga predsednik slovenske delegacije</w:t>
      </w:r>
      <w:r w:rsidR="009B2505" w:rsidRPr="00116D2C">
        <w:rPr>
          <w:rFonts w:ascii="Arial" w:hAnsi="Arial" w:cs="Arial"/>
          <w:iCs/>
        </w:rPr>
        <w:t xml:space="preserve"> dr. Mitja </w:t>
      </w:r>
      <w:r w:rsidR="00787F63" w:rsidRPr="00116D2C">
        <w:rPr>
          <w:rFonts w:ascii="Arial" w:hAnsi="Arial" w:cs="Arial"/>
          <w:iCs/>
        </w:rPr>
        <w:t>Bricelj</w:t>
      </w:r>
      <w:r w:rsidR="00253257" w:rsidRPr="00116D2C">
        <w:rPr>
          <w:rFonts w:ascii="Arial" w:hAnsi="Arial" w:cs="Arial"/>
          <w:iCs/>
        </w:rPr>
        <w:t xml:space="preserve"> </w:t>
      </w:r>
      <w:r w:rsidR="009B2505" w:rsidRPr="00116D2C">
        <w:rPr>
          <w:rFonts w:ascii="Arial" w:hAnsi="Arial" w:cs="Arial"/>
          <w:iCs/>
        </w:rPr>
        <w:t xml:space="preserve">sploh ni povabil k udeležbi! </w:t>
      </w:r>
    </w:p>
    <w:p w14:paraId="2DA8FAEB" w14:textId="49A205C4" w:rsidR="00981CE5" w:rsidRPr="00116D2C" w:rsidRDefault="009B2505" w:rsidP="006447F7">
      <w:pPr>
        <w:jc w:val="both"/>
        <w:rPr>
          <w:rFonts w:ascii="Arial" w:hAnsi="Arial" w:cs="Arial"/>
        </w:rPr>
      </w:pPr>
      <w:r w:rsidRPr="00116D2C">
        <w:rPr>
          <w:rFonts w:ascii="Arial" w:hAnsi="Arial" w:cs="Arial"/>
          <w:b/>
          <w:bCs/>
          <w:iCs/>
        </w:rPr>
        <w:t>Ta poteza dr. Briclja</w:t>
      </w:r>
      <w:r w:rsidR="00253257" w:rsidRPr="00116D2C">
        <w:rPr>
          <w:rFonts w:ascii="Arial" w:hAnsi="Arial" w:cs="Arial"/>
          <w:b/>
          <w:bCs/>
        </w:rPr>
        <w:t>, sicer sekretarja na Ministrstvu za okolje in prostor RS,</w:t>
      </w:r>
      <w:r w:rsidRPr="00116D2C">
        <w:rPr>
          <w:rFonts w:ascii="Arial" w:hAnsi="Arial" w:cs="Arial"/>
          <w:b/>
          <w:bCs/>
        </w:rPr>
        <w:t xml:space="preserve"> je nedopustna</w:t>
      </w:r>
      <w:r w:rsidR="00253257" w:rsidRPr="00116D2C">
        <w:rPr>
          <w:rFonts w:ascii="Arial" w:hAnsi="Arial" w:cs="Arial"/>
          <w:b/>
          <w:bCs/>
        </w:rPr>
        <w:t xml:space="preserve">, saj </w:t>
      </w:r>
      <w:r w:rsidR="000066E2" w:rsidRPr="00116D2C">
        <w:rPr>
          <w:rFonts w:ascii="Arial" w:hAnsi="Arial" w:cs="Arial"/>
          <w:b/>
          <w:bCs/>
        </w:rPr>
        <w:t xml:space="preserve">pomeni </w:t>
      </w:r>
      <w:r w:rsidR="006447F7" w:rsidRPr="00116D2C">
        <w:rPr>
          <w:rFonts w:ascii="Arial" w:hAnsi="Arial" w:cs="Arial"/>
          <w:b/>
          <w:bCs/>
        </w:rPr>
        <w:t xml:space="preserve">zavestno </w:t>
      </w:r>
      <w:r w:rsidR="000066E2" w:rsidRPr="00116D2C">
        <w:rPr>
          <w:rFonts w:ascii="Arial" w:hAnsi="Arial" w:cs="Arial"/>
          <w:b/>
          <w:bCs/>
        </w:rPr>
        <w:t xml:space="preserve">ignoranco </w:t>
      </w:r>
      <w:r w:rsidRPr="00116D2C">
        <w:rPr>
          <w:rFonts w:ascii="Arial" w:hAnsi="Arial" w:cs="Arial"/>
          <w:b/>
          <w:bCs/>
        </w:rPr>
        <w:t>in neupoštevanje</w:t>
      </w:r>
      <w:r w:rsidR="000066E2" w:rsidRPr="00116D2C">
        <w:rPr>
          <w:rFonts w:ascii="Arial" w:hAnsi="Arial" w:cs="Arial"/>
          <w:b/>
          <w:bCs/>
        </w:rPr>
        <w:t xml:space="preserve"> veljavnega</w:t>
      </w:r>
      <w:r w:rsidRPr="00116D2C">
        <w:rPr>
          <w:rFonts w:ascii="Arial" w:hAnsi="Arial" w:cs="Arial"/>
          <w:b/>
          <w:bCs/>
        </w:rPr>
        <w:t xml:space="preserve"> sklepa</w:t>
      </w:r>
      <w:r w:rsidR="00253257" w:rsidRPr="00116D2C">
        <w:rPr>
          <w:rFonts w:ascii="Arial" w:hAnsi="Arial" w:cs="Arial"/>
          <w:b/>
          <w:bCs/>
        </w:rPr>
        <w:t xml:space="preserve"> </w:t>
      </w:r>
      <w:r w:rsidR="00787F63" w:rsidRPr="00116D2C">
        <w:rPr>
          <w:rFonts w:ascii="Arial" w:hAnsi="Arial" w:cs="Arial"/>
          <w:b/>
          <w:bCs/>
        </w:rPr>
        <w:t xml:space="preserve">okoljskega </w:t>
      </w:r>
      <w:r w:rsidR="000066E2" w:rsidRPr="00116D2C">
        <w:rPr>
          <w:rFonts w:ascii="Arial" w:hAnsi="Arial" w:cs="Arial"/>
          <w:b/>
          <w:bCs/>
        </w:rPr>
        <w:t>ministra Simona Zajca iz 17. maja letos</w:t>
      </w:r>
      <w:r w:rsidR="00787F63" w:rsidRPr="00116D2C">
        <w:rPr>
          <w:rFonts w:ascii="Arial" w:hAnsi="Arial" w:cs="Arial"/>
          <w:b/>
          <w:bCs/>
        </w:rPr>
        <w:t xml:space="preserve">, s katerim je minister </w:t>
      </w:r>
      <w:r w:rsidRPr="00116D2C">
        <w:rPr>
          <w:rFonts w:ascii="Arial" w:hAnsi="Arial" w:cs="Arial"/>
          <w:b/>
          <w:bCs/>
        </w:rPr>
        <w:t>Boris</w:t>
      </w:r>
      <w:r w:rsidR="00787F63" w:rsidRPr="00116D2C">
        <w:rPr>
          <w:rFonts w:ascii="Arial" w:hAnsi="Arial" w:cs="Arial"/>
          <w:b/>
          <w:bCs/>
        </w:rPr>
        <w:t>a</w:t>
      </w:r>
      <w:r w:rsidRPr="00116D2C">
        <w:rPr>
          <w:rFonts w:ascii="Arial" w:hAnsi="Arial" w:cs="Arial"/>
          <w:b/>
          <w:bCs/>
        </w:rPr>
        <w:t xml:space="preserve"> Bezjak</w:t>
      </w:r>
      <w:r w:rsidR="00787F63" w:rsidRPr="00116D2C">
        <w:rPr>
          <w:rFonts w:ascii="Arial" w:hAnsi="Arial" w:cs="Arial"/>
          <w:b/>
          <w:bCs/>
        </w:rPr>
        <w:t>a</w:t>
      </w:r>
      <w:r w:rsidRPr="00116D2C">
        <w:rPr>
          <w:rFonts w:ascii="Arial" w:hAnsi="Arial" w:cs="Arial"/>
          <w:b/>
          <w:bCs/>
        </w:rPr>
        <w:t xml:space="preserve"> </w:t>
      </w:r>
      <w:r w:rsidR="00787F63" w:rsidRPr="00116D2C">
        <w:rPr>
          <w:rFonts w:ascii="Arial" w:hAnsi="Arial" w:cs="Arial"/>
          <w:b/>
          <w:bCs/>
        </w:rPr>
        <w:t>imenoval</w:t>
      </w:r>
      <w:r w:rsidRPr="00116D2C">
        <w:rPr>
          <w:rFonts w:ascii="Arial" w:hAnsi="Arial" w:cs="Arial"/>
          <w:b/>
          <w:bCs/>
        </w:rPr>
        <w:t xml:space="preserve"> v </w:t>
      </w:r>
      <w:r w:rsidR="00253257" w:rsidRPr="00116D2C">
        <w:rPr>
          <w:rFonts w:ascii="Arial" w:hAnsi="Arial" w:cs="Arial"/>
          <w:b/>
          <w:bCs/>
        </w:rPr>
        <w:t>Komisijo</w:t>
      </w:r>
      <w:r w:rsidR="000066E2" w:rsidRPr="00116D2C">
        <w:rPr>
          <w:rFonts w:ascii="Arial" w:hAnsi="Arial" w:cs="Arial"/>
          <w:b/>
          <w:bCs/>
        </w:rPr>
        <w:t>.</w:t>
      </w:r>
      <w:r w:rsidR="00EC1C1B" w:rsidRPr="00116D2C">
        <w:rPr>
          <w:rFonts w:ascii="Arial" w:hAnsi="Arial" w:cs="Arial"/>
        </w:rPr>
        <w:t xml:space="preserve"> </w:t>
      </w:r>
      <w:r w:rsidR="00EC1C1B" w:rsidRPr="00116D2C">
        <w:rPr>
          <w:rFonts w:ascii="Arial" w:hAnsi="Arial" w:cs="Arial"/>
          <w:b/>
          <w:bCs/>
        </w:rPr>
        <w:t>Poteza pomeni tudi nezakonito delovanje Komisije</w:t>
      </w:r>
      <w:r w:rsidR="00B242B1" w:rsidRPr="00116D2C">
        <w:rPr>
          <w:rFonts w:ascii="Arial" w:hAnsi="Arial" w:cs="Arial"/>
          <w:b/>
          <w:bCs/>
        </w:rPr>
        <w:t xml:space="preserve">. </w:t>
      </w:r>
      <w:r w:rsidRPr="00116D2C">
        <w:rPr>
          <w:rFonts w:ascii="Arial" w:hAnsi="Arial" w:cs="Arial"/>
        </w:rPr>
        <w:t>Bezjak</w:t>
      </w:r>
      <w:r w:rsidR="00787F63" w:rsidRPr="00116D2C">
        <w:rPr>
          <w:rFonts w:ascii="Arial" w:hAnsi="Arial" w:cs="Arial"/>
        </w:rPr>
        <w:t>a</w:t>
      </w:r>
      <w:r w:rsidRPr="00116D2C">
        <w:rPr>
          <w:rFonts w:ascii="Arial" w:hAnsi="Arial" w:cs="Arial"/>
        </w:rPr>
        <w:t xml:space="preserve"> je</w:t>
      </w:r>
      <w:r w:rsidR="00FF2605">
        <w:rPr>
          <w:rFonts w:ascii="Arial" w:hAnsi="Arial" w:cs="Arial"/>
        </w:rPr>
        <w:t xml:space="preserve"> v</w:t>
      </w:r>
      <w:r w:rsidR="00787F63" w:rsidRPr="00116D2C">
        <w:rPr>
          <w:rFonts w:ascii="Arial" w:hAnsi="Arial" w:cs="Arial"/>
        </w:rPr>
        <w:t xml:space="preserve"> Komisij</w:t>
      </w:r>
      <w:r w:rsidR="00FF2605">
        <w:rPr>
          <w:rFonts w:ascii="Arial" w:hAnsi="Arial" w:cs="Arial"/>
        </w:rPr>
        <w:t>o</w:t>
      </w:r>
      <w:r w:rsidRPr="00116D2C">
        <w:rPr>
          <w:rFonts w:ascii="Arial" w:hAnsi="Arial" w:cs="Arial"/>
        </w:rPr>
        <w:t xml:space="preserve"> </w:t>
      </w:r>
      <w:r w:rsidR="00787F63" w:rsidRPr="00116D2C">
        <w:rPr>
          <w:rFonts w:ascii="Arial" w:hAnsi="Arial" w:cs="Arial"/>
        </w:rPr>
        <w:t>prvi imenoval</w:t>
      </w:r>
      <w:r w:rsidR="000066E2" w:rsidRPr="00116D2C">
        <w:rPr>
          <w:rFonts w:ascii="Arial" w:hAnsi="Arial" w:cs="Arial"/>
        </w:rPr>
        <w:t xml:space="preserve"> </w:t>
      </w:r>
      <w:r w:rsidR="00EC1C1B" w:rsidRPr="00116D2C">
        <w:rPr>
          <w:rFonts w:ascii="Arial" w:hAnsi="Arial" w:cs="Arial"/>
        </w:rPr>
        <w:t xml:space="preserve">že </w:t>
      </w:r>
      <w:r w:rsidR="000066E2" w:rsidRPr="00116D2C">
        <w:rPr>
          <w:rFonts w:ascii="Arial" w:hAnsi="Arial" w:cs="Arial"/>
        </w:rPr>
        <w:t xml:space="preserve">bivši </w:t>
      </w:r>
      <w:r w:rsidR="00253257" w:rsidRPr="00116D2C">
        <w:rPr>
          <w:rFonts w:ascii="Arial" w:hAnsi="Arial" w:cs="Arial"/>
        </w:rPr>
        <w:t>okoljski minist</w:t>
      </w:r>
      <w:r w:rsidR="000066E2" w:rsidRPr="00116D2C">
        <w:rPr>
          <w:rFonts w:ascii="Arial" w:hAnsi="Arial" w:cs="Arial"/>
        </w:rPr>
        <w:t xml:space="preserve">er Jure Leben (za čas trajanja svojega mandata), kar je bil </w:t>
      </w:r>
      <w:r w:rsidR="00EC1C1B" w:rsidRPr="00116D2C">
        <w:rPr>
          <w:rFonts w:ascii="Arial" w:hAnsi="Arial" w:cs="Arial"/>
        </w:rPr>
        <w:t>prelomen</w:t>
      </w:r>
      <w:r w:rsidR="000066E2" w:rsidRPr="00116D2C">
        <w:rPr>
          <w:rFonts w:ascii="Arial" w:hAnsi="Arial" w:cs="Arial"/>
        </w:rPr>
        <w:t xml:space="preserve"> mejnik</w:t>
      </w:r>
      <w:r w:rsidR="00A76D6D" w:rsidRPr="00116D2C">
        <w:rPr>
          <w:rFonts w:ascii="Arial" w:hAnsi="Arial" w:cs="Arial"/>
        </w:rPr>
        <w:t xml:space="preserve"> </w:t>
      </w:r>
      <w:r w:rsidR="00EC1C1B" w:rsidRPr="00116D2C">
        <w:rPr>
          <w:rFonts w:ascii="Arial" w:hAnsi="Arial" w:cs="Arial"/>
        </w:rPr>
        <w:t>za vključenost</w:t>
      </w:r>
      <w:r w:rsidR="00787F63" w:rsidRPr="00116D2C">
        <w:rPr>
          <w:rFonts w:ascii="Arial" w:hAnsi="Arial" w:cs="Arial"/>
        </w:rPr>
        <w:t xml:space="preserve"> </w:t>
      </w:r>
      <w:r w:rsidR="00B242B1" w:rsidRPr="00116D2C">
        <w:rPr>
          <w:rFonts w:ascii="Arial" w:hAnsi="Arial" w:cs="Arial"/>
        </w:rPr>
        <w:t xml:space="preserve">lokalnega </w:t>
      </w:r>
      <w:r w:rsidR="00787F63" w:rsidRPr="00116D2C">
        <w:rPr>
          <w:rFonts w:ascii="Arial" w:hAnsi="Arial" w:cs="Arial"/>
        </w:rPr>
        <w:t xml:space="preserve">prebivalstva </w:t>
      </w:r>
      <w:r w:rsidR="00BB67FE" w:rsidRPr="00116D2C">
        <w:rPr>
          <w:rFonts w:ascii="Arial" w:hAnsi="Arial" w:cs="Arial"/>
        </w:rPr>
        <w:t xml:space="preserve">v </w:t>
      </w:r>
      <w:r w:rsidR="00D20291" w:rsidRPr="00116D2C">
        <w:rPr>
          <w:rFonts w:ascii="Arial" w:hAnsi="Arial" w:cs="Arial"/>
        </w:rPr>
        <w:t>»</w:t>
      </w:r>
      <w:r w:rsidR="00EC1C1B" w:rsidRPr="00116D2C">
        <w:rPr>
          <w:rFonts w:ascii="Arial" w:hAnsi="Arial" w:cs="Arial"/>
        </w:rPr>
        <w:t>upravljanj</w:t>
      </w:r>
      <w:r w:rsidR="00D20291" w:rsidRPr="00116D2C">
        <w:rPr>
          <w:rFonts w:ascii="Arial" w:hAnsi="Arial" w:cs="Arial"/>
        </w:rPr>
        <w:t>e«</w:t>
      </w:r>
      <w:r w:rsidR="00EC1C1B" w:rsidRPr="00116D2C">
        <w:rPr>
          <w:rFonts w:ascii="Arial" w:hAnsi="Arial" w:cs="Arial"/>
        </w:rPr>
        <w:t xml:space="preserve"> reke Mure</w:t>
      </w:r>
      <w:r w:rsidR="005E36E7" w:rsidRPr="00116D2C">
        <w:rPr>
          <w:rFonts w:ascii="Arial" w:hAnsi="Arial" w:cs="Arial"/>
        </w:rPr>
        <w:t>.</w:t>
      </w:r>
      <w:r w:rsidR="000066E2" w:rsidRPr="00116D2C">
        <w:rPr>
          <w:rFonts w:ascii="Arial" w:hAnsi="Arial" w:cs="Arial"/>
        </w:rPr>
        <w:t xml:space="preserve"> Bezjak</w:t>
      </w:r>
      <w:r w:rsidR="00EC1C1B" w:rsidRPr="00116D2C">
        <w:rPr>
          <w:rFonts w:ascii="Arial" w:hAnsi="Arial" w:cs="Arial"/>
        </w:rPr>
        <w:t>, inženir gradbeništva,</w:t>
      </w:r>
      <w:r w:rsidR="000066E2" w:rsidRPr="00116D2C">
        <w:rPr>
          <w:rFonts w:ascii="Arial" w:hAnsi="Arial" w:cs="Arial"/>
        </w:rPr>
        <w:t xml:space="preserve"> </w:t>
      </w:r>
      <w:r w:rsidR="005E36E7" w:rsidRPr="00116D2C">
        <w:rPr>
          <w:rFonts w:ascii="Arial" w:hAnsi="Arial" w:cs="Arial"/>
        </w:rPr>
        <w:t>je aktiven zagovornik reke Mure</w:t>
      </w:r>
      <w:r w:rsidR="00B242B1" w:rsidRPr="00116D2C">
        <w:rPr>
          <w:rFonts w:ascii="Arial" w:hAnsi="Arial" w:cs="Arial"/>
        </w:rPr>
        <w:t>, narave in kulturne dediščine ob nje</w:t>
      </w:r>
      <w:r w:rsidR="00FF2605">
        <w:rPr>
          <w:rFonts w:ascii="Arial" w:hAnsi="Arial" w:cs="Arial"/>
        </w:rPr>
        <w:t>j</w:t>
      </w:r>
      <w:r w:rsidR="00B242B1" w:rsidRPr="00116D2C">
        <w:rPr>
          <w:rFonts w:ascii="Arial" w:hAnsi="Arial" w:cs="Arial"/>
        </w:rPr>
        <w:t xml:space="preserve"> in čezmejnega povezovanj</w:t>
      </w:r>
      <w:r w:rsidR="00FF2605">
        <w:rPr>
          <w:rFonts w:ascii="Arial" w:hAnsi="Arial" w:cs="Arial"/>
        </w:rPr>
        <w:t>a</w:t>
      </w:r>
      <w:r w:rsidR="00B438FB">
        <w:rPr>
          <w:rFonts w:ascii="Arial" w:hAnsi="Arial" w:cs="Arial"/>
        </w:rPr>
        <w:t xml:space="preserve"> prebivalcev ob Muri. </w:t>
      </w:r>
    </w:p>
    <w:p w14:paraId="79635167" w14:textId="1B4CBEF7" w:rsidR="001E6C66" w:rsidRPr="00116D2C" w:rsidRDefault="00B242B1" w:rsidP="001E6C66">
      <w:pPr>
        <w:jc w:val="both"/>
        <w:rPr>
          <w:rFonts w:ascii="Arial" w:hAnsi="Arial" w:cs="Arial"/>
          <w:i/>
          <w:iCs/>
        </w:rPr>
      </w:pPr>
      <w:r w:rsidRPr="00116D2C">
        <w:rPr>
          <w:rFonts w:ascii="Arial" w:hAnsi="Arial" w:cs="Arial"/>
        </w:rPr>
        <w:t>Opozarjamo</w:t>
      </w:r>
      <w:r w:rsidR="006447F7" w:rsidRPr="00116D2C">
        <w:rPr>
          <w:rFonts w:ascii="Arial" w:hAnsi="Arial" w:cs="Arial"/>
        </w:rPr>
        <w:t>, da je dr</w:t>
      </w:r>
      <w:r w:rsidRPr="00116D2C">
        <w:rPr>
          <w:rFonts w:ascii="Arial" w:hAnsi="Arial" w:cs="Arial"/>
        </w:rPr>
        <w:t>.</w:t>
      </w:r>
      <w:r w:rsidR="004E5F6D" w:rsidRPr="00116D2C">
        <w:rPr>
          <w:rFonts w:ascii="Arial" w:hAnsi="Arial" w:cs="Arial"/>
        </w:rPr>
        <w:t xml:space="preserve"> Bricelj</w:t>
      </w:r>
      <w:r w:rsidR="006447F7" w:rsidRPr="00116D2C">
        <w:rPr>
          <w:rFonts w:ascii="Arial" w:hAnsi="Arial" w:cs="Arial"/>
        </w:rPr>
        <w:t xml:space="preserve"> nenaklonjenost vključitvi </w:t>
      </w:r>
      <w:r w:rsidRPr="00116D2C">
        <w:rPr>
          <w:rFonts w:ascii="Arial" w:hAnsi="Arial" w:cs="Arial"/>
        </w:rPr>
        <w:t>Bezjaka</w:t>
      </w:r>
      <w:r w:rsidR="006447F7" w:rsidRPr="00116D2C">
        <w:rPr>
          <w:rFonts w:ascii="Arial" w:hAnsi="Arial" w:cs="Arial"/>
        </w:rPr>
        <w:t xml:space="preserve"> v Komisijo </w:t>
      </w:r>
      <w:r w:rsidR="004B1347" w:rsidRPr="00116D2C">
        <w:rPr>
          <w:rFonts w:ascii="Arial" w:hAnsi="Arial" w:cs="Arial"/>
        </w:rPr>
        <w:t xml:space="preserve">jasno </w:t>
      </w:r>
      <w:r w:rsidR="006447F7" w:rsidRPr="00116D2C">
        <w:rPr>
          <w:rFonts w:ascii="Arial" w:hAnsi="Arial" w:cs="Arial"/>
        </w:rPr>
        <w:t>izkazal že na sestanku pri ministru Zajcu</w:t>
      </w:r>
      <w:r w:rsidRPr="00116D2C">
        <w:rPr>
          <w:rFonts w:ascii="Arial" w:hAnsi="Arial" w:cs="Arial"/>
        </w:rPr>
        <w:t>, ki je potekal</w:t>
      </w:r>
      <w:r w:rsidR="006447F7" w:rsidRPr="00116D2C">
        <w:rPr>
          <w:rFonts w:ascii="Arial" w:hAnsi="Arial" w:cs="Arial"/>
        </w:rPr>
        <w:t xml:space="preserve"> pred izdajo sklepa o imenovanju</w:t>
      </w:r>
      <w:r w:rsidR="0024053D" w:rsidRPr="00116D2C">
        <w:rPr>
          <w:rFonts w:ascii="Arial" w:hAnsi="Arial" w:cs="Arial"/>
        </w:rPr>
        <w:t xml:space="preserve">. </w:t>
      </w:r>
      <w:r w:rsidRPr="00116D2C">
        <w:rPr>
          <w:rFonts w:ascii="Arial" w:hAnsi="Arial" w:cs="Arial"/>
        </w:rPr>
        <w:t>V</w:t>
      </w:r>
      <w:r w:rsidR="00DE5D0D" w:rsidRPr="00116D2C">
        <w:rPr>
          <w:rFonts w:ascii="Arial" w:hAnsi="Arial" w:cs="Arial"/>
        </w:rPr>
        <w:t xml:space="preserve"> začetku </w:t>
      </w:r>
      <w:r w:rsidR="001E6C66" w:rsidRPr="00116D2C">
        <w:rPr>
          <w:rFonts w:ascii="Arial" w:hAnsi="Arial" w:cs="Arial"/>
        </w:rPr>
        <w:t xml:space="preserve">septembra </w:t>
      </w:r>
      <w:r w:rsidRPr="00116D2C">
        <w:rPr>
          <w:rFonts w:ascii="Arial" w:hAnsi="Arial" w:cs="Arial"/>
        </w:rPr>
        <w:t xml:space="preserve">je sledil dopis </w:t>
      </w:r>
      <w:r w:rsidR="001E6C66" w:rsidRPr="00116D2C">
        <w:rPr>
          <w:rFonts w:ascii="Arial" w:hAnsi="Arial" w:cs="Arial"/>
        </w:rPr>
        <w:t>iz kabineta ministra</w:t>
      </w:r>
      <w:r w:rsidR="006B6D37" w:rsidRPr="00116D2C">
        <w:rPr>
          <w:rFonts w:ascii="Arial" w:hAnsi="Arial" w:cs="Arial"/>
        </w:rPr>
        <w:t xml:space="preserve"> Zajca</w:t>
      </w:r>
      <w:r w:rsidRPr="00116D2C">
        <w:rPr>
          <w:rFonts w:ascii="Arial" w:hAnsi="Arial" w:cs="Arial"/>
        </w:rPr>
        <w:t xml:space="preserve">, </w:t>
      </w:r>
      <w:r w:rsidR="0024053D" w:rsidRPr="00116D2C">
        <w:rPr>
          <w:rFonts w:ascii="Arial" w:hAnsi="Arial" w:cs="Arial"/>
        </w:rPr>
        <w:t>s</w:t>
      </w:r>
      <w:r w:rsidRPr="00116D2C">
        <w:rPr>
          <w:rFonts w:ascii="Arial" w:hAnsi="Arial" w:cs="Arial"/>
        </w:rPr>
        <w:t xml:space="preserve"> kater</w:t>
      </w:r>
      <w:r w:rsidR="0024053D" w:rsidRPr="00116D2C">
        <w:rPr>
          <w:rFonts w:ascii="Arial" w:hAnsi="Arial" w:cs="Arial"/>
        </w:rPr>
        <w:t>im</w:t>
      </w:r>
      <w:r w:rsidRPr="00116D2C">
        <w:rPr>
          <w:rFonts w:ascii="Arial" w:hAnsi="Arial" w:cs="Arial"/>
        </w:rPr>
        <w:t xml:space="preserve"> so nas obvestili</w:t>
      </w:r>
      <w:r w:rsidR="004B1347" w:rsidRPr="00116D2C">
        <w:rPr>
          <w:rFonts w:ascii="Arial" w:hAnsi="Arial" w:cs="Arial"/>
        </w:rPr>
        <w:t xml:space="preserve">, da kljub </w:t>
      </w:r>
      <w:r w:rsidRPr="00116D2C">
        <w:rPr>
          <w:rFonts w:ascii="Arial" w:hAnsi="Arial" w:cs="Arial"/>
        </w:rPr>
        <w:t>»</w:t>
      </w:r>
      <w:r w:rsidR="005C725C" w:rsidRPr="00116D2C">
        <w:rPr>
          <w:rFonts w:ascii="Arial" w:hAnsi="Arial" w:cs="Arial"/>
          <w:i/>
          <w:iCs/>
        </w:rPr>
        <w:t>več poskusom</w:t>
      </w:r>
      <w:r w:rsidRPr="00116D2C">
        <w:rPr>
          <w:rFonts w:ascii="Arial" w:hAnsi="Arial" w:cs="Arial"/>
          <w:i/>
          <w:iCs/>
        </w:rPr>
        <w:t>«</w:t>
      </w:r>
      <w:r w:rsidR="005C725C" w:rsidRPr="00116D2C">
        <w:rPr>
          <w:rFonts w:ascii="Arial" w:hAnsi="Arial" w:cs="Arial"/>
        </w:rPr>
        <w:t xml:space="preserve"> </w:t>
      </w:r>
      <w:r w:rsidR="004B1347" w:rsidRPr="00116D2C">
        <w:rPr>
          <w:rFonts w:ascii="Arial" w:hAnsi="Arial" w:cs="Arial"/>
        </w:rPr>
        <w:t>dr.</w:t>
      </w:r>
      <w:r w:rsidR="005C725C" w:rsidRPr="00116D2C">
        <w:rPr>
          <w:rFonts w:ascii="Arial" w:hAnsi="Arial" w:cs="Arial"/>
        </w:rPr>
        <w:t xml:space="preserve"> Briclja </w:t>
      </w:r>
      <w:r w:rsidR="004B1347" w:rsidRPr="00116D2C">
        <w:rPr>
          <w:rFonts w:ascii="Arial" w:hAnsi="Arial" w:cs="Arial"/>
        </w:rPr>
        <w:t>»</w:t>
      </w:r>
      <w:r w:rsidR="005C725C" w:rsidRPr="00116D2C">
        <w:rPr>
          <w:rFonts w:ascii="Arial" w:hAnsi="Arial" w:cs="Arial"/>
          <w:i/>
          <w:iCs/>
        </w:rPr>
        <w:t>avstrijska stran ne soglaša z imenovanjem predstavnika civilne iniciative v komisijo in opozarja Slovenijo, da bi s takšnim enostranskim dejanjem kršila meddržavni dogovor oziroma pogodbo, s tem pa bi bilo ogroženo nadaljnje sodelovanje, ki je še kako potrebno za usklajevanje politik glede ohranjanja reke Mure</w:t>
      </w:r>
      <w:r w:rsidR="005C725C" w:rsidRPr="00116D2C">
        <w:rPr>
          <w:rFonts w:ascii="Arial" w:hAnsi="Arial" w:cs="Arial"/>
        </w:rPr>
        <w:t>.</w:t>
      </w:r>
      <w:r w:rsidR="00B438FB">
        <w:rPr>
          <w:rFonts w:ascii="Arial" w:hAnsi="Arial" w:cs="Arial"/>
        </w:rPr>
        <w:t>«</w:t>
      </w:r>
      <w:r w:rsidR="005C725C" w:rsidRPr="00116D2C">
        <w:rPr>
          <w:rFonts w:ascii="Arial" w:hAnsi="Arial" w:cs="Arial"/>
        </w:rPr>
        <w:t xml:space="preserve"> </w:t>
      </w:r>
      <w:r w:rsidR="004B1347" w:rsidRPr="00116D2C">
        <w:rPr>
          <w:rFonts w:ascii="Arial" w:hAnsi="Arial" w:cs="Arial"/>
        </w:rPr>
        <w:t>Kljub temu pa je, so napisali, dr.</w:t>
      </w:r>
      <w:r w:rsidR="005C725C" w:rsidRPr="00116D2C">
        <w:rPr>
          <w:rFonts w:ascii="Arial" w:hAnsi="Arial" w:cs="Arial"/>
        </w:rPr>
        <w:t xml:space="preserve"> Bricelj </w:t>
      </w:r>
      <w:r w:rsidR="004B1347" w:rsidRPr="00116D2C">
        <w:rPr>
          <w:rFonts w:ascii="Arial" w:hAnsi="Arial" w:cs="Arial"/>
        </w:rPr>
        <w:t>»</w:t>
      </w:r>
      <w:r w:rsidR="005C725C" w:rsidRPr="00116D2C">
        <w:rPr>
          <w:rFonts w:ascii="Arial" w:hAnsi="Arial" w:cs="Arial"/>
          <w:i/>
          <w:iCs/>
        </w:rPr>
        <w:t>odločno vztrajal, da se najde skupna rešitev z avstrijsko stranjo, kjer bi predstavniki slovenske civilne iniciative imeli možnost predstaviti svoja stališča, ki bi jih nato obravnavali na komisiji, pa tudi prejeli informacije o aktivnostih komisije</w:t>
      </w:r>
      <w:r w:rsidR="005C725C" w:rsidRPr="00116D2C">
        <w:rPr>
          <w:rFonts w:ascii="Arial" w:hAnsi="Arial" w:cs="Arial"/>
        </w:rPr>
        <w:t>.</w:t>
      </w:r>
      <w:r w:rsidR="004B1347" w:rsidRPr="00116D2C">
        <w:rPr>
          <w:rFonts w:ascii="Arial" w:hAnsi="Arial" w:cs="Arial"/>
        </w:rPr>
        <w:t xml:space="preserve">« </w:t>
      </w:r>
      <w:r w:rsidR="0024053D" w:rsidRPr="00116D2C">
        <w:rPr>
          <w:rFonts w:ascii="Arial" w:hAnsi="Arial" w:cs="Arial"/>
        </w:rPr>
        <w:t xml:space="preserve">Po prejemu tega dopisa je </w:t>
      </w:r>
      <w:commentRangeStart w:id="0"/>
      <w:r w:rsidR="0024053D" w:rsidRPr="00116D2C">
        <w:rPr>
          <w:rFonts w:ascii="Arial" w:hAnsi="Arial" w:cs="Arial"/>
        </w:rPr>
        <w:t>dr. Bricelj poklical Bezjaka (in sicer n</w:t>
      </w:r>
      <w:r w:rsidR="005C725C" w:rsidRPr="00116D2C">
        <w:rPr>
          <w:rFonts w:ascii="Arial" w:hAnsi="Arial" w:cs="Arial"/>
        </w:rPr>
        <w:t>a prošnjo kabineta ministra</w:t>
      </w:r>
      <w:r w:rsidR="0024053D" w:rsidRPr="00116D2C">
        <w:rPr>
          <w:rFonts w:ascii="Arial" w:hAnsi="Arial" w:cs="Arial"/>
        </w:rPr>
        <w:t xml:space="preserve">, kot je bilo razkrito v dopisu) </w:t>
      </w:r>
      <w:commentRangeEnd w:id="0"/>
      <w:r w:rsidR="00B438FB">
        <w:rPr>
          <w:rStyle w:val="CommentReference"/>
        </w:rPr>
        <w:commentReference w:id="0"/>
      </w:r>
      <w:r w:rsidR="0024053D" w:rsidRPr="00116D2C">
        <w:rPr>
          <w:rFonts w:ascii="Arial" w:hAnsi="Arial" w:cs="Arial"/>
        </w:rPr>
        <w:t>in</w:t>
      </w:r>
      <w:r w:rsidR="004B1347" w:rsidRPr="00116D2C">
        <w:rPr>
          <w:rFonts w:ascii="Arial" w:hAnsi="Arial" w:cs="Arial"/>
        </w:rPr>
        <w:t xml:space="preserve"> mu </w:t>
      </w:r>
      <w:r w:rsidR="0024053D" w:rsidRPr="00116D2C">
        <w:rPr>
          <w:rFonts w:ascii="Arial" w:hAnsi="Arial" w:cs="Arial"/>
        </w:rPr>
        <w:t xml:space="preserve">v telefonskem pogovoru </w:t>
      </w:r>
      <w:r w:rsidR="004B1347" w:rsidRPr="00116D2C">
        <w:rPr>
          <w:rFonts w:ascii="Arial" w:hAnsi="Arial" w:cs="Arial"/>
        </w:rPr>
        <w:t>zatrjeval</w:t>
      </w:r>
      <w:r w:rsidR="001E6C66" w:rsidRPr="00116D2C">
        <w:rPr>
          <w:rStyle w:val="HTMLTypewriter"/>
          <w:rFonts w:ascii="Arial" w:hAnsi="Arial" w:cs="Arial"/>
          <w:sz w:val="24"/>
          <w:szCs w:val="24"/>
        </w:rPr>
        <w:t>,</w:t>
      </w:r>
      <w:r w:rsidR="005C725C" w:rsidRPr="00116D2C">
        <w:rPr>
          <w:rStyle w:val="HTMLTypewriter"/>
          <w:rFonts w:ascii="Arial" w:hAnsi="Arial" w:cs="Arial"/>
          <w:sz w:val="24"/>
          <w:szCs w:val="24"/>
        </w:rPr>
        <w:t xml:space="preserve"> da je </w:t>
      </w:r>
      <w:r w:rsidR="0024053D" w:rsidRPr="00116D2C">
        <w:rPr>
          <w:rStyle w:val="HTMLTypewriter"/>
          <w:rFonts w:ascii="Arial" w:hAnsi="Arial" w:cs="Arial"/>
          <w:sz w:val="24"/>
          <w:szCs w:val="24"/>
        </w:rPr>
        <w:t xml:space="preserve">ovira za imenovanje </w:t>
      </w:r>
      <w:r w:rsidR="005C725C" w:rsidRPr="00116D2C">
        <w:rPr>
          <w:rStyle w:val="HTMLTypewriter"/>
          <w:rFonts w:ascii="Arial" w:hAnsi="Arial" w:cs="Arial"/>
          <w:sz w:val="24"/>
          <w:szCs w:val="24"/>
        </w:rPr>
        <w:t xml:space="preserve">tudi v poslovniku </w:t>
      </w:r>
      <w:r w:rsidR="004B1347" w:rsidRPr="00116D2C">
        <w:rPr>
          <w:rStyle w:val="HTMLTypewriter"/>
          <w:rFonts w:ascii="Arial" w:hAnsi="Arial" w:cs="Arial"/>
          <w:sz w:val="24"/>
          <w:szCs w:val="24"/>
        </w:rPr>
        <w:t>Komisije</w:t>
      </w:r>
      <w:r w:rsidR="005C725C" w:rsidRPr="00116D2C">
        <w:rPr>
          <w:rStyle w:val="HTMLTypewriter"/>
          <w:rFonts w:ascii="Arial" w:hAnsi="Arial" w:cs="Arial"/>
          <w:sz w:val="24"/>
          <w:szCs w:val="24"/>
        </w:rPr>
        <w:t>.</w:t>
      </w:r>
      <w:r w:rsidR="001E6C66" w:rsidRPr="00116D2C">
        <w:rPr>
          <w:rStyle w:val="HTMLTypewriter"/>
          <w:rFonts w:ascii="Arial" w:hAnsi="Arial" w:cs="Arial"/>
          <w:sz w:val="24"/>
          <w:szCs w:val="24"/>
        </w:rPr>
        <w:t xml:space="preserve"> Bezjak je zaprosil za poslovnik komisije, </w:t>
      </w:r>
      <w:r w:rsidR="006B6D37" w:rsidRPr="00116D2C">
        <w:rPr>
          <w:rStyle w:val="HTMLTypewriter"/>
          <w:rFonts w:ascii="Arial" w:hAnsi="Arial" w:cs="Arial"/>
          <w:sz w:val="24"/>
          <w:szCs w:val="24"/>
        </w:rPr>
        <w:t>a je iz kabineta ministra Zajca prejel odg</w:t>
      </w:r>
      <w:r w:rsidR="00A76D6D" w:rsidRPr="00116D2C">
        <w:rPr>
          <w:rStyle w:val="HTMLTypewriter"/>
          <w:rFonts w:ascii="Arial" w:hAnsi="Arial" w:cs="Arial"/>
          <w:sz w:val="24"/>
          <w:szCs w:val="24"/>
        </w:rPr>
        <w:t>o</w:t>
      </w:r>
      <w:r w:rsidR="006B6D37" w:rsidRPr="00116D2C">
        <w:rPr>
          <w:rStyle w:val="HTMLTypewriter"/>
          <w:rFonts w:ascii="Arial" w:hAnsi="Arial" w:cs="Arial"/>
          <w:sz w:val="24"/>
          <w:szCs w:val="24"/>
        </w:rPr>
        <w:t xml:space="preserve">vor, da komisija »poslovnika« nima. Prav tako je Bezjak od ministrstva prejel mednarodni dokument, ki določa delovanje Stalne </w:t>
      </w:r>
      <w:r w:rsidR="00B438FB">
        <w:rPr>
          <w:rStyle w:val="HTMLTypewriter"/>
          <w:rFonts w:ascii="Arial" w:hAnsi="Arial" w:cs="Arial"/>
          <w:sz w:val="24"/>
          <w:szCs w:val="24"/>
        </w:rPr>
        <w:lastRenderedPageBreak/>
        <w:t>slovensko – avstrijske</w:t>
      </w:r>
      <w:r w:rsidR="006B6D37" w:rsidRPr="00116D2C">
        <w:rPr>
          <w:rStyle w:val="HTMLTypewriter"/>
          <w:rFonts w:ascii="Arial" w:hAnsi="Arial" w:cs="Arial"/>
          <w:sz w:val="24"/>
          <w:szCs w:val="24"/>
        </w:rPr>
        <w:t xml:space="preserve"> komisij</w:t>
      </w:r>
      <w:r w:rsidR="00B438FB">
        <w:rPr>
          <w:rStyle w:val="HTMLTypewriter"/>
          <w:rFonts w:ascii="Arial" w:hAnsi="Arial" w:cs="Arial"/>
          <w:sz w:val="24"/>
          <w:szCs w:val="24"/>
        </w:rPr>
        <w:t>e</w:t>
      </w:r>
      <w:r w:rsidR="006B6D37" w:rsidRPr="00116D2C">
        <w:rPr>
          <w:rStyle w:val="HTMLTypewriter"/>
          <w:rFonts w:ascii="Arial" w:hAnsi="Arial" w:cs="Arial"/>
          <w:sz w:val="24"/>
          <w:szCs w:val="24"/>
        </w:rPr>
        <w:t xml:space="preserve"> za Muro (ta je bila leta 1956 ustanovljena na podlagi Sporazuma med Federativno ljudsko republiko Jugoslavijo in Republiko Avstrijo o vodnogospodarskih vprašanjih za mejni tok Mure in mejnih vodah Mure, Republika Slovenija pa je sporazum leta 1993 </w:t>
      </w:r>
      <w:r w:rsidR="0024053D" w:rsidRPr="00116D2C">
        <w:rPr>
          <w:rStyle w:val="HTMLTypewriter"/>
          <w:rFonts w:ascii="Arial" w:hAnsi="Arial" w:cs="Arial"/>
          <w:sz w:val="24"/>
          <w:szCs w:val="24"/>
        </w:rPr>
        <w:t>prevzela v svoj pravni red).</w:t>
      </w:r>
      <w:r w:rsidR="006B6D37" w:rsidRPr="00116D2C">
        <w:rPr>
          <w:rStyle w:val="HTMLTypewriter"/>
          <w:rFonts w:ascii="Arial" w:hAnsi="Arial" w:cs="Arial"/>
          <w:sz w:val="24"/>
          <w:szCs w:val="24"/>
        </w:rPr>
        <w:t xml:space="preserve"> </w:t>
      </w:r>
    </w:p>
    <w:p w14:paraId="0505E225" w14:textId="386D9990" w:rsidR="00D20A9B" w:rsidRPr="00116D2C" w:rsidRDefault="006B6D37" w:rsidP="00D20A9B">
      <w:pPr>
        <w:rPr>
          <w:rFonts w:ascii="Arial" w:hAnsi="Arial" w:cs="Arial"/>
        </w:rPr>
      </w:pPr>
      <w:r w:rsidRPr="00116D2C">
        <w:rPr>
          <w:rFonts w:ascii="Arial" w:hAnsi="Arial" w:cs="Arial"/>
        </w:rPr>
        <w:t>D</w:t>
      </w:r>
      <w:r w:rsidR="005C725C" w:rsidRPr="00116D2C">
        <w:rPr>
          <w:rFonts w:ascii="Arial" w:hAnsi="Arial" w:cs="Arial"/>
        </w:rPr>
        <w:t>okument</w:t>
      </w:r>
      <w:r w:rsidR="00EA7D5F" w:rsidRPr="00116D2C">
        <w:rPr>
          <w:rFonts w:ascii="Arial" w:hAnsi="Arial" w:cs="Arial"/>
        </w:rPr>
        <w:t xml:space="preserve"> določa delovanje komisije in vključuje</w:t>
      </w:r>
      <w:r w:rsidR="005C725C" w:rsidRPr="00116D2C">
        <w:rPr>
          <w:rFonts w:ascii="Arial" w:hAnsi="Arial" w:cs="Arial"/>
        </w:rPr>
        <w:t xml:space="preserve"> Statut</w:t>
      </w:r>
      <w:r w:rsidRPr="00116D2C">
        <w:rPr>
          <w:rFonts w:ascii="Arial" w:hAnsi="Arial" w:cs="Arial"/>
        </w:rPr>
        <w:t xml:space="preserve">, glede sestave </w:t>
      </w:r>
      <w:r w:rsidR="00A76D6D" w:rsidRPr="00116D2C">
        <w:rPr>
          <w:rFonts w:ascii="Arial" w:hAnsi="Arial" w:cs="Arial"/>
        </w:rPr>
        <w:t>K</w:t>
      </w:r>
      <w:r w:rsidRPr="00116D2C">
        <w:rPr>
          <w:rFonts w:ascii="Arial" w:hAnsi="Arial" w:cs="Arial"/>
        </w:rPr>
        <w:t>omisije</w:t>
      </w:r>
      <w:r w:rsidR="00A76D6D" w:rsidRPr="00116D2C">
        <w:rPr>
          <w:rFonts w:ascii="Arial" w:hAnsi="Arial" w:cs="Arial"/>
        </w:rPr>
        <w:t xml:space="preserve"> pa</w:t>
      </w:r>
      <w:r w:rsidRPr="00116D2C">
        <w:rPr>
          <w:rFonts w:ascii="Arial" w:hAnsi="Arial" w:cs="Arial"/>
        </w:rPr>
        <w:t xml:space="preserve"> določa zgolj, da ima </w:t>
      </w:r>
      <w:r w:rsidR="0024053D" w:rsidRPr="00116D2C">
        <w:rPr>
          <w:rFonts w:ascii="Arial" w:hAnsi="Arial" w:cs="Arial"/>
        </w:rPr>
        <w:t>osem</w:t>
      </w:r>
      <w:r w:rsidRPr="00116D2C">
        <w:rPr>
          <w:rFonts w:ascii="Arial" w:hAnsi="Arial" w:cs="Arial"/>
        </w:rPr>
        <w:t xml:space="preserve"> članov, da vsak država imenuje </w:t>
      </w:r>
      <w:r w:rsidR="0024053D" w:rsidRPr="00116D2C">
        <w:rPr>
          <w:rFonts w:ascii="Arial" w:hAnsi="Arial" w:cs="Arial"/>
        </w:rPr>
        <w:t>štiri</w:t>
      </w:r>
      <w:r w:rsidRPr="00116D2C">
        <w:rPr>
          <w:rFonts w:ascii="Arial" w:hAnsi="Arial" w:cs="Arial"/>
        </w:rPr>
        <w:t xml:space="preserve"> člane (in njihove namestnike) in </w:t>
      </w:r>
      <w:r w:rsidR="00A76D6D" w:rsidRPr="00116D2C">
        <w:rPr>
          <w:rFonts w:ascii="Arial" w:hAnsi="Arial" w:cs="Arial"/>
        </w:rPr>
        <w:t>izmed njih e</w:t>
      </w:r>
      <w:r w:rsidRPr="00116D2C">
        <w:rPr>
          <w:rFonts w:ascii="Arial" w:hAnsi="Arial" w:cs="Arial"/>
        </w:rPr>
        <w:t xml:space="preserve">nega imenuje za </w:t>
      </w:r>
      <w:r w:rsidR="00A76D6D" w:rsidRPr="00116D2C">
        <w:rPr>
          <w:rFonts w:ascii="Arial" w:hAnsi="Arial" w:cs="Arial"/>
        </w:rPr>
        <w:t>p</w:t>
      </w:r>
      <w:r w:rsidRPr="00116D2C">
        <w:rPr>
          <w:rFonts w:ascii="Arial" w:hAnsi="Arial" w:cs="Arial"/>
        </w:rPr>
        <w:t xml:space="preserve">redsednika </w:t>
      </w:r>
      <w:r w:rsidR="0024053D" w:rsidRPr="00116D2C">
        <w:rPr>
          <w:rFonts w:ascii="Arial" w:hAnsi="Arial" w:cs="Arial"/>
        </w:rPr>
        <w:t xml:space="preserve">državne </w:t>
      </w:r>
      <w:r w:rsidRPr="00116D2C">
        <w:rPr>
          <w:rFonts w:ascii="Arial" w:hAnsi="Arial" w:cs="Arial"/>
        </w:rPr>
        <w:t>delegacije ter da lahko vsaka država v del</w:t>
      </w:r>
      <w:r w:rsidR="0095391D">
        <w:rPr>
          <w:rFonts w:ascii="Arial" w:hAnsi="Arial" w:cs="Arial"/>
        </w:rPr>
        <w:t>o</w:t>
      </w:r>
      <w:r w:rsidRPr="00116D2C">
        <w:rPr>
          <w:rFonts w:ascii="Arial" w:hAnsi="Arial" w:cs="Arial"/>
        </w:rPr>
        <w:t xml:space="preserve"> komisije vključ</w:t>
      </w:r>
      <w:r w:rsidR="00FF2605">
        <w:rPr>
          <w:rFonts w:ascii="Arial" w:hAnsi="Arial" w:cs="Arial"/>
        </w:rPr>
        <w:t>uje</w:t>
      </w:r>
      <w:r w:rsidRPr="00116D2C">
        <w:rPr>
          <w:rFonts w:ascii="Arial" w:hAnsi="Arial" w:cs="Arial"/>
        </w:rPr>
        <w:t xml:space="preserve"> strokovnjake</w:t>
      </w:r>
      <w:r w:rsidR="00A76D6D" w:rsidRPr="00116D2C">
        <w:rPr>
          <w:rStyle w:val="FootnoteReference"/>
          <w:rFonts w:ascii="Arial" w:hAnsi="Arial" w:cs="Arial"/>
        </w:rPr>
        <w:footnoteReference w:id="1"/>
      </w:r>
      <w:r w:rsidR="00B438FB">
        <w:rPr>
          <w:rFonts w:ascii="Arial" w:hAnsi="Arial" w:cs="Arial"/>
        </w:rPr>
        <w:t xml:space="preserve">. </w:t>
      </w:r>
    </w:p>
    <w:p w14:paraId="12AFCD30" w14:textId="2000CF7B" w:rsidR="00B2651A" w:rsidRPr="00116D2C" w:rsidRDefault="00A76D6D" w:rsidP="0024053D">
      <w:pPr>
        <w:rPr>
          <w:rFonts w:ascii="Arial" w:hAnsi="Arial" w:cs="Arial"/>
        </w:rPr>
      </w:pPr>
      <w:r w:rsidRPr="00116D2C">
        <w:rPr>
          <w:rFonts w:ascii="Arial" w:hAnsi="Arial" w:cs="Arial"/>
        </w:rPr>
        <w:t xml:space="preserve">To torej pomeni, da </w:t>
      </w:r>
      <w:r w:rsidR="00EA7D5F" w:rsidRPr="00116D2C">
        <w:rPr>
          <w:rFonts w:ascii="Arial" w:hAnsi="Arial" w:cs="Arial"/>
        </w:rPr>
        <w:t>država članica sama imenuje</w:t>
      </w:r>
      <w:r w:rsidRPr="00116D2C">
        <w:rPr>
          <w:rFonts w:ascii="Arial" w:hAnsi="Arial" w:cs="Arial"/>
        </w:rPr>
        <w:t xml:space="preserve"> svoje člane</w:t>
      </w:r>
      <w:r w:rsidR="00EA7D5F" w:rsidRPr="00116D2C">
        <w:rPr>
          <w:rFonts w:ascii="Arial" w:hAnsi="Arial" w:cs="Arial"/>
        </w:rPr>
        <w:t xml:space="preserve"> </w:t>
      </w:r>
      <w:r w:rsidR="00D20291" w:rsidRPr="00116D2C">
        <w:rPr>
          <w:rFonts w:ascii="Arial" w:hAnsi="Arial" w:cs="Arial"/>
        </w:rPr>
        <w:t>K</w:t>
      </w:r>
      <w:r w:rsidRPr="00116D2C">
        <w:rPr>
          <w:rFonts w:ascii="Arial" w:hAnsi="Arial" w:cs="Arial"/>
        </w:rPr>
        <w:t>omisije</w:t>
      </w:r>
      <w:r w:rsidR="00980059" w:rsidRPr="00116D2C">
        <w:rPr>
          <w:rFonts w:ascii="Arial" w:hAnsi="Arial" w:cs="Arial"/>
        </w:rPr>
        <w:t xml:space="preserve"> </w:t>
      </w:r>
      <w:r w:rsidRPr="00116D2C">
        <w:rPr>
          <w:rFonts w:ascii="Arial" w:hAnsi="Arial" w:cs="Arial"/>
        </w:rPr>
        <w:t xml:space="preserve">in da z imenovanjem </w:t>
      </w:r>
      <w:r w:rsidR="00980059" w:rsidRPr="00116D2C">
        <w:rPr>
          <w:rFonts w:ascii="Arial" w:hAnsi="Arial" w:cs="Arial"/>
        </w:rPr>
        <w:t xml:space="preserve">predstavnika </w:t>
      </w:r>
      <w:r w:rsidRPr="00116D2C">
        <w:rPr>
          <w:rFonts w:ascii="Arial" w:hAnsi="Arial" w:cs="Arial"/>
        </w:rPr>
        <w:t xml:space="preserve">civilne iniciative </w:t>
      </w:r>
      <w:r w:rsidR="00FF2605">
        <w:rPr>
          <w:rFonts w:ascii="Arial" w:hAnsi="Arial" w:cs="Arial"/>
        </w:rPr>
        <w:t>v Komisijo</w:t>
      </w:r>
      <w:r w:rsidR="00980059" w:rsidRPr="00116D2C">
        <w:rPr>
          <w:rFonts w:ascii="Arial" w:hAnsi="Arial" w:cs="Arial"/>
        </w:rPr>
        <w:t xml:space="preserve"> </w:t>
      </w:r>
      <w:r w:rsidRPr="00116D2C">
        <w:rPr>
          <w:rFonts w:ascii="Arial" w:hAnsi="Arial" w:cs="Arial"/>
        </w:rPr>
        <w:t xml:space="preserve">nikakor ne bi prišlo do kršenja meddržavnega dogovora ali pogodbe! </w:t>
      </w:r>
      <w:r w:rsidR="00980059" w:rsidRPr="00116D2C">
        <w:rPr>
          <w:rFonts w:ascii="Arial" w:hAnsi="Arial" w:cs="Arial"/>
        </w:rPr>
        <w:t xml:space="preserve">Če je dr. Bricelj vedel, kaj o sestavi </w:t>
      </w:r>
      <w:r w:rsidR="00D20291" w:rsidRPr="00116D2C">
        <w:rPr>
          <w:rFonts w:ascii="Arial" w:hAnsi="Arial" w:cs="Arial"/>
        </w:rPr>
        <w:t>K</w:t>
      </w:r>
      <w:r w:rsidR="00980059" w:rsidRPr="00116D2C">
        <w:rPr>
          <w:rFonts w:ascii="Arial" w:hAnsi="Arial" w:cs="Arial"/>
        </w:rPr>
        <w:t xml:space="preserve">omisije določajo relevantni pravni akti – in to bi </w:t>
      </w:r>
      <w:r w:rsidR="00D20291" w:rsidRPr="00116D2C">
        <w:rPr>
          <w:rFonts w:ascii="Arial" w:hAnsi="Arial" w:cs="Arial"/>
        </w:rPr>
        <w:t>bilo od predsednika slovenske delegacije pričakovano</w:t>
      </w:r>
      <w:r w:rsidR="00B2651A" w:rsidRPr="00116D2C">
        <w:rPr>
          <w:rFonts w:ascii="Arial" w:hAnsi="Arial" w:cs="Arial"/>
        </w:rPr>
        <w:t xml:space="preserve"> -</w:t>
      </w:r>
      <w:r w:rsidR="00980059" w:rsidRPr="00116D2C">
        <w:rPr>
          <w:rFonts w:ascii="Arial" w:hAnsi="Arial" w:cs="Arial"/>
        </w:rPr>
        <w:t xml:space="preserve">, so njegove izjave o »neskladnosti s poslovnikom« </w:t>
      </w:r>
      <w:r w:rsidR="00B2651A" w:rsidRPr="00116D2C">
        <w:rPr>
          <w:rFonts w:ascii="Arial" w:hAnsi="Arial" w:cs="Arial"/>
        </w:rPr>
        <w:t xml:space="preserve">načrtno </w:t>
      </w:r>
      <w:r w:rsidR="00980059" w:rsidRPr="00116D2C">
        <w:rPr>
          <w:rFonts w:ascii="Arial" w:hAnsi="Arial" w:cs="Arial"/>
        </w:rPr>
        <w:t xml:space="preserve">zavajanje. </w:t>
      </w:r>
      <w:r w:rsidRPr="00116D2C">
        <w:rPr>
          <w:rFonts w:ascii="Arial" w:hAnsi="Arial" w:cs="Arial"/>
        </w:rPr>
        <w:t>Če dr.</w:t>
      </w:r>
      <w:r w:rsidR="00AB490F">
        <w:rPr>
          <w:rFonts w:ascii="Arial" w:hAnsi="Arial" w:cs="Arial"/>
        </w:rPr>
        <w:t xml:space="preserve"> </w:t>
      </w:r>
      <w:r w:rsidRPr="00116D2C">
        <w:rPr>
          <w:rFonts w:ascii="Arial" w:hAnsi="Arial" w:cs="Arial"/>
        </w:rPr>
        <w:t xml:space="preserve">Bricelj </w:t>
      </w:r>
      <w:r w:rsidR="00C02C05" w:rsidRPr="00116D2C">
        <w:rPr>
          <w:rFonts w:ascii="Arial" w:hAnsi="Arial" w:cs="Arial"/>
        </w:rPr>
        <w:t xml:space="preserve">ne </w:t>
      </w:r>
      <w:r w:rsidR="0024053D" w:rsidRPr="00116D2C">
        <w:rPr>
          <w:rFonts w:ascii="Arial" w:hAnsi="Arial" w:cs="Arial"/>
        </w:rPr>
        <w:t>razume</w:t>
      </w:r>
      <w:r w:rsidR="00C02C05" w:rsidRPr="00116D2C">
        <w:rPr>
          <w:rFonts w:ascii="Arial" w:hAnsi="Arial" w:cs="Arial"/>
        </w:rPr>
        <w:t xml:space="preserve"> (ali noče razumeti</w:t>
      </w:r>
      <w:r w:rsidR="00980059" w:rsidRPr="00116D2C">
        <w:rPr>
          <w:rFonts w:ascii="Arial" w:hAnsi="Arial" w:cs="Arial"/>
        </w:rPr>
        <w:t>)</w:t>
      </w:r>
      <w:r w:rsidR="00C02C05" w:rsidRPr="00116D2C">
        <w:rPr>
          <w:rFonts w:ascii="Arial" w:hAnsi="Arial" w:cs="Arial"/>
        </w:rPr>
        <w:t xml:space="preserve"> </w:t>
      </w:r>
      <w:r w:rsidRPr="00116D2C">
        <w:rPr>
          <w:rFonts w:ascii="Arial" w:hAnsi="Arial" w:cs="Arial"/>
        </w:rPr>
        <w:t>določil meddržavnega dogovora</w:t>
      </w:r>
      <w:r w:rsidR="00C02C05" w:rsidRPr="00116D2C">
        <w:rPr>
          <w:rFonts w:ascii="Arial" w:hAnsi="Arial" w:cs="Arial"/>
        </w:rPr>
        <w:t xml:space="preserve"> o sestavi komisije in v tem kontekstu </w:t>
      </w:r>
      <w:r w:rsidR="00980059" w:rsidRPr="00116D2C">
        <w:rPr>
          <w:rFonts w:ascii="Arial" w:hAnsi="Arial" w:cs="Arial"/>
        </w:rPr>
        <w:t xml:space="preserve">pripoznati, spoštovati in </w:t>
      </w:r>
      <w:r w:rsidR="00C02C05" w:rsidRPr="00116D2C">
        <w:rPr>
          <w:rFonts w:ascii="Arial" w:hAnsi="Arial" w:cs="Arial"/>
        </w:rPr>
        <w:t>upoštevati sklepov dveh ministrov za okolje</w:t>
      </w:r>
      <w:r w:rsidR="007921B1" w:rsidRPr="00116D2C">
        <w:rPr>
          <w:rFonts w:ascii="Arial" w:hAnsi="Arial" w:cs="Arial"/>
        </w:rPr>
        <w:t xml:space="preserve"> RS</w:t>
      </w:r>
      <w:r w:rsidR="00980059" w:rsidRPr="00116D2C">
        <w:rPr>
          <w:rFonts w:ascii="Arial" w:hAnsi="Arial" w:cs="Arial"/>
        </w:rPr>
        <w:t xml:space="preserve"> o imenovanju člana Komisije</w:t>
      </w:r>
      <w:r w:rsidR="00C02C05" w:rsidRPr="00116D2C">
        <w:rPr>
          <w:rFonts w:ascii="Arial" w:hAnsi="Arial" w:cs="Arial"/>
        </w:rPr>
        <w:t xml:space="preserve">, </w:t>
      </w:r>
      <w:r w:rsidRPr="00116D2C">
        <w:rPr>
          <w:rFonts w:ascii="Arial" w:hAnsi="Arial" w:cs="Arial"/>
        </w:rPr>
        <w:t xml:space="preserve">ne more voditi </w:t>
      </w:r>
      <w:r w:rsidR="007921B1" w:rsidRPr="00116D2C">
        <w:rPr>
          <w:rFonts w:ascii="Arial" w:hAnsi="Arial" w:cs="Arial"/>
        </w:rPr>
        <w:t xml:space="preserve">slovenske </w:t>
      </w:r>
      <w:r w:rsidRPr="00116D2C">
        <w:rPr>
          <w:rFonts w:ascii="Arial" w:hAnsi="Arial" w:cs="Arial"/>
        </w:rPr>
        <w:t>delegacije</w:t>
      </w:r>
      <w:r w:rsidR="00AB490F">
        <w:rPr>
          <w:rFonts w:ascii="Arial" w:hAnsi="Arial" w:cs="Arial"/>
        </w:rPr>
        <w:t>, saj</w:t>
      </w:r>
      <w:r w:rsidRPr="00116D2C">
        <w:rPr>
          <w:rFonts w:ascii="Arial" w:hAnsi="Arial" w:cs="Arial"/>
        </w:rPr>
        <w:t xml:space="preserve"> se utemeljeno postavlja vprašanj</w:t>
      </w:r>
      <w:r w:rsidR="00980059" w:rsidRPr="00116D2C">
        <w:rPr>
          <w:rFonts w:ascii="Arial" w:hAnsi="Arial" w:cs="Arial"/>
        </w:rPr>
        <w:t>e</w:t>
      </w:r>
      <w:r w:rsidRPr="00116D2C">
        <w:rPr>
          <w:rFonts w:ascii="Arial" w:hAnsi="Arial" w:cs="Arial"/>
        </w:rPr>
        <w:t>, kako sicer zagovarja slovenske interese</w:t>
      </w:r>
      <w:r w:rsidR="00980059" w:rsidRPr="00116D2C">
        <w:rPr>
          <w:rFonts w:ascii="Arial" w:hAnsi="Arial" w:cs="Arial"/>
        </w:rPr>
        <w:t xml:space="preserve"> v Komisiji</w:t>
      </w:r>
      <w:r w:rsidR="00996ED6" w:rsidRPr="00116D2C">
        <w:rPr>
          <w:rFonts w:ascii="Arial" w:hAnsi="Arial" w:cs="Arial"/>
        </w:rPr>
        <w:t xml:space="preserve"> glede upravljanja reke Mure</w:t>
      </w:r>
      <w:r w:rsidR="00B2651A" w:rsidRPr="00116D2C">
        <w:rPr>
          <w:rFonts w:ascii="Arial" w:hAnsi="Arial" w:cs="Arial"/>
        </w:rPr>
        <w:t>.</w:t>
      </w:r>
      <w:r w:rsidRPr="00116D2C">
        <w:rPr>
          <w:rFonts w:ascii="Arial" w:hAnsi="Arial" w:cs="Arial"/>
        </w:rPr>
        <w:t xml:space="preserve"> </w:t>
      </w:r>
    </w:p>
    <w:p w14:paraId="67144282" w14:textId="77777777" w:rsidR="00996ED6" w:rsidRPr="00116D2C" w:rsidRDefault="00A76D6D" w:rsidP="0024053D">
      <w:pPr>
        <w:rPr>
          <w:rFonts w:ascii="Arial" w:hAnsi="Arial" w:cs="Arial"/>
        </w:rPr>
      </w:pPr>
      <w:r w:rsidRPr="00116D2C">
        <w:rPr>
          <w:rFonts w:ascii="Arial" w:hAnsi="Arial" w:cs="Arial"/>
        </w:rPr>
        <w:t>Še več: sodelovanje javnosti</w:t>
      </w:r>
      <w:r w:rsidR="00980059" w:rsidRPr="00116D2C">
        <w:rPr>
          <w:rFonts w:ascii="Arial" w:hAnsi="Arial" w:cs="Arial"/>
        </w:rPr>
        <w:t>, prebivalstva</w:t>
      </w:r>
      <w:r w:rsidRPr="00116D2C">
        <w:rPr>
          <w:rFonts w:ascii="Arial" w:hAnsi="Arial" w:cs="Arial"/>
        </w:rPr>
        <w:t xml:space="preserve"> pri upravljanju območij</w:t>
      </w:r>
      <w:r w:rsidR="00B2651A" w:rsidRPr="00116D2C">
        <w:rPr>
          <w:rFonts w:ascii="Arial" w:hAnsi="Arial" w:cs="Arial"/>
        </w:rPr>
        <w:t>, kjer živijo,</w:t>
      </w:r>
      <w:r w:rsidRPr="00116D2C">
        <w:rPr>
          <w:rFonts w:ascii="Arial" w:hAnsi="Arial" w:cs="Arial"/>
        </w:rPr>
        <w:t xml:space="preserve"> je </w:t>
      </w:r>
      <w:r w:rsidR="00C02C05" w:rsidRPr="00116D2C">
        <w:rPr>
          <w:rFonts w:ascii="Arial" w:hAnsi="Arial" w:cs="Arial"/>
        </w:rPr>
        <w:t>podprto</w:t>
      </w:r>
      <w:r w:rsidRPr="00116D2C">
        <w:rPr>
          <w:rFonts w:ascii="Arial" w:hAnsi="Arial" w:cs="Arial"/>
        </w:rPr>
        <w:t xml:space="preserve"> z Aarhuško konvencijo, t</w:t>
      </w:r>
      <w:r w:rsidR="00980059" w:rsidRPr="00116D2C">
        <w:rPr>
          <w:rFonts w:ascii="Arial" w:hAnsi="Arial" w:cs="Arial"/>
        </w:rPr>
        <w:t>o je</w:t>
      </w:r>
      <w:r w:rsidRPr="00116D2C">
        <w:rPr>
          <w:rFonts w:ascii="Arial" w:hAnsi="Arial" w:cs="Arial"/>
        </w:rPr>
        <w:t xml:space="preserve"> temeljnim dokumentom okoljske demokracije, ki </w:t>
      </w:r>
      <w:r w:rsidR="00C02C05" w:rsidRPr="00116D2C">
        <w:rPr>
          <w:rFonts w:ascii="Arial" w:hAnsi="Arial" w:cs="Arial"/>
        </w:rPr>
        <w:t xml:space="preserve">med drugim </w:t>
      </w:r>
      <w:r w:rsidRPr="00116D2C">
        <w:rPr>
          <w:rFonts w:ascii="Arial" w:hAnsi="Arial" w:cs="Arial"/>
        </w:rPr>
        <w:t>daje javnosti pravico do dostopa do informacij o okoljskih zadevah</w:t>
      </w:r>
      <w:r w:rsidR="00C02C05" w:rsidRPr="00116D2C">
        <w:rPr>
          <w:rFonts w:ascii="Arial" w:hAnsi="Arial" w:cs="Arial"/>
        </w:rPr>
        <w:t xml:space="preserve"> in</w:t>
      </w:r>
      <w:r w:rsidR="00B2651A" w:rsidRPr="00116D2C">
        <w:rPr>
          <w:rFonts w:ascii="Arial" w:hAnsi="Arial" w:cs="Arial"/>
        </w:rPr>
        <w:t>,</w:t>
      </w:r>
      <w:r w:rsidR="00C02C05" w:rsidRPr="00116D2C">
        <w:rPr>
          <w:rFonts w:ascii="Arial" w:hAnsi="Arial" w:cs="Arial"/>
        </w:rPr>
        <w:t xml:space="preserve"> pomembno</w:t>
      </w:r>
      <w:r w:rsidR="00B2651A" w:rsidRPr="00116D2C">
        <w:rPr>
          <w:rFonts w:ascii="Arial" w:hAnsi="Arial" w:cs="Arial"/>
        </w:rPr>
        <w:t>,</w:t>
      </w:r>
      <w:r w:rsidR="00C02C05" w:rsidRPr="00116D2C">
        <w:rPr>
          <w:rFonts w:ascii="Arial" w:hAnsi="Arial" w:cs="Arial"/>
        </w:rPr>
        <w:t xml:space="preserve"> </w:t>
      </w:r>
      <w:r w:rsidRPr="00116D2C">
        <w:rPr>
          <w:rFonts w:ascii="Arial" w:hAnsi="Arial" w:cs="Arial"/>
        </w:rPr>
        <w:t>do udeležbe pri odločanju o njih</w:t>
      </w:r>
      <w:r w:rsidR="00C02C05" w:rsidRPr="00116D2C">
        <w:rPr>
          <w:rFonts w:ascii="Arial" w:hAnsi="Arial" w:cs="Arial"/>
        </w:rPr>
        <w:t xml:space="preserve">! </w:t>
      </w:r>
      <w:r w:rsidRPr="00116D2C">
        <w:rPr>
          <w:rFonts w:ascii="Arial" w:hAnsi="Arial" w:cs="Arial"/>
        </w:rPr>
        <w:t>Tako Avstrija kot Slove</w:t>
      </w:r>
      <w:r w:rsidR="00C02C05" w:rsidRPr="00116D2C">
        <w:rPr>
          <w:rFonts w:ascii="Arial" w:hAnsi="Arial" w:cs="Arial"/>
        </w:rPr>
        <w:t>n</w:t>
      </w:r>
      <w:r w:rsidRPr="00116D2C">
        <w:rPr>
          <w:rFonts w:ascii="Arial" w:hAnsi="Arial" w:cs="Arial"/>
        </w:rPr>
        <w:t xml:space="preserve">ije sta </w:t>
      </w:r>
      <w:r w:rsidR="00980059" w:rsidRPr="00116D2C">
        <w:rPr>
          <w:rFonts w:ascii="Arial" w:hAnsi="Arial" w:cs="Arial"/>
        </w:rPr>
        <w:t xml:space="preserve">h </w:t>
      </w:r>
      <w:r w:rsidRPr="00116D2C">
        <w:rPr>
          <w:rFonts w:ascii="Arial" w:hAnsi="Arial" w:cs="Arial"/>
        </w:rPr>
        <w:t>konvenciji zavezani in dr. Bric</w:t>
      </w:r>
      <w:r w:rsidR="00B2651A" w:rsidRPr="00116D2C">
        <w:rPr>
          <w:rFonts w:ascii="Arial" w:hAnsi="Arial" w:cs="Arial"/>
        </w:rPr>
        <w:t>e</w:t>
      </w:r>
      <w:r w:rsidRPr="00116D2C">
        <w:rPr>
          <w:rFonts w:ascii="Arial" w:hAnsi="Arial" w:cs="Arial"/>
        </w:rPr>
        <w:t xml:space="preserve">lj </w:t>
      </w:r>
      <w:r w:rsidR="00C02C05" w:rsidRPr="00116D2C">
        <w:rPr>
          <w:rFonts w:ascii="Arial" w:hAnsi="Arial" w:cs="Arial"/>
        </w:rPr>
        <w:t xml:space="preserve">bi moral vključitev predstavnika civilne iniciative Rešimo Muro! v slovensko delegacijo zagovarjati tudi v </w:t>
      </w:r>
      <w:r w:rsidR="007921B1" w:rsidRPr="00116D2C">
        <w:rPr>
          <w:rFonts w:ascii="Arial" w:hAnsi="Arial" w:cs="Arial"/>
        </w:rPr>
        <w:t xml:space="preserve">tem </w:t>
      </w:r>
      <w:r w:rsidR="00C02C05" w:rsidRPr="00116D2C">
        <w:rPr>
          <w:rFonts w:ascii="Arial" w:hAnsi="Arial" w:cs="Arial"/>
        </w:rPr>
        <w:t>kontekstu</w:t>
      </w:r>
      <w:r w:rsidR="004B2D98" w:rsidRPr="00116D2C">
        <w:rPr>
          <w:rFonts w:ascii="Arial" w:hAnsi="Arial" w:cs="Arial"/>
        </w:rPr>
        <w:t xml:space="preserve"> kot</w:t>
      </w:r>
      <w:r w:rsidR="00B2651A" w:rsidRPr="00116D2C">
        <w:rPr>
          <w:rFonts w:ascii="Arial" w:hAnsi="Arial" w:cs="Arial"/>
        </w:rPr>
        <w:t xml:space="preserve"> reprezentativen primer </w:t>
      </w:r>
      <w:r w:rsidR="004B2D98" w:rsidRPr="00116D2C">
        <w:rPr>
          <w:rFonts w:ascii="Arial" w:hAnsi="Arial" w:cs="Arial"/>
        </w:rPr>
        <w:t>napredn</w:t>
      </w:r>
      <w:r w:rsidR="00B2651A" w:rsidRPr="00116D2C">
        <w:rPr>
          <w:rFonts w:ascii="Arial" w:hAnsi="Arial" w:cs="Arial"/>
        </w:rPr>
        <w:t>e</w:t>
      </w:r>
      <w:r w:rsidR="004B2D98" w:rsidRPr="00116D2C">
        <w:rPr>
          <w:rFonts w:ascii="Arial" w:hAnsi="Arial" w:cs="Arial"/>
        </w:rPr>
        <w:t xml:space="preserve"> rešit</w:t>
      </w:r>
      <w:r w:rsidR="00B2651A" w:rsidRPr="00116D2C">
        <w:rPr>
          <w:rFonts w:ascii="Arial" w:hAnsi="Arial" w:cs="Arial"/>
        </w:rPr>
        <w:t>ve</w:t>
      </w:r>
      <w:r w:rsidR="004B2D98" w:rsidRPr="00116D2C">
        <w:rPr>
          <w:rFonts w:ascii="Arial" w:hAnsi="Arial" w:cs="Arial"/>
        </w:rPr>
        <w:t xml:space="preserve"> – ne pa kot alternativo predlagati (standardno) vzpostavitev ločenega </w:t>
      </w:r>
      <w:r w:rsidR="00B2651A" w:rsidRPr="00116D2C">
        <w:rPr>
          <w:rFonts w:ascii="Arial" w:hAnsi="Arial" w:cs="Arial"/>
        </w:rPr>
        <w:t>»</w:t>
      </w:r>
      <w:r w:rsidR="004B2D98" w:rsidRPr="00116D2C">
        <w:rPr>
          <w:rFonts w:ascii="Arial" w:hAnsi="Arial" w:cs="Arial"/>
        </w:rPr>
        <w:t xml:space="preserve">foruma za </w:t>
      </w:r>
      <w:r w:rsidR="00B2651A" w:rsidRPr="00116D2C">
        <w:rPr>
          <w:rFonts w:ascii="Arial" w:hAnsi="Arial" w:cs="Arial"/>
        </w:rPr>
        <w:t xml:space="preserve">zainteresirano javnost«, kjer bi se lahko med sabo </w:t>
      </w:r>
      <w:r w:rsidR="00996ED6" w:rsidRPr="00116D2C">
        <w:rPr>
          <w:rFonts w:ascii="Arial" w:hAnsi="Arial" w:cs="Arial"/>
        </w:rPr>
        <w:t xml:space="preserve">in nemoteče za Komisijo </w:t>
      </w:r>
      <w:r w:rsidR="00B2651A" w:rsidRPr="00116D2C">
        <w:rPr>
          <w:rFonts w:ascii="Arial" w:hAnsi="Arial" w:cs="Arial"/>
        </w:rPr>
        <w:t>pogovarjal</w:t>
      </w:r>
      <w:r w:rsidR="00996ED6" w:rsidRPr="00116D2C">
        <w:rPr>
          <w:rFonts w:ascii="Arial" w:hAnsi="Arial" w:cs="Arial"/>
        </w:rPr>
        <w:t>i prebivalci, civilne iniciative</w:t>
      </w:r>
      <w:r w:rsidR="00B2651A" w:rsidRPr="00116D2C">
        <w:rPr>
          <w:rFonts w:ascii="Arial" w:hAnsi="Arial" w:cs="Arial"/>
        </w:rPr>
        <w:t xml:space="preserve">. </w:t>
      </w:r>
    </w:p>
    <w:p w14:paraId="4D0D93C2" w14:textId="401489DC" w:rsidR="00996ED6" w:rsidRPr="00116D2C" w:rsidRDefault="00996ED6" w:rsidP="0024053D">
      <w:pPr>
        <w:rPr>
          <w:rFonts w:ascii="Arial" w:hAnsi="Arial" w:cs="Arial"/>
          <w:b/>
          <w:bCs/>
        </w:rPr>
      </w:pPr>
      <w:r w:rsidRPr="00116D2C">
        <w:rPr>
          <w:rFonts w:ascii="Arial" w:hAnsi="Arial" w:cs="Arial"/>
          <w:b/>
          <w:bCs/>
        </w:rPr>
        <w:t>D</w:t>
      </w:r>
      <w:r w:rsidR="007921B1" w:rsidRPr="00116D2C">
        <w:rPr>
          <w:rFonts w:ascii="Arial" w:hAnsi="Arial" w:cs="Arial"/>
          <w:b/>
          <w:bCs/>
        </w:rPr>
        <w:t>r. Bric</w:t>
      </w:r>
      <w:r w:rsidRPr="00116D2C">
        <w:rPr>
          <w:rFonts w:ascii="Arial" w:hAnsi="Arial" w:cs="Arial"/>
          <w:b/>
          <w:bCs/>
        </w:rPr>
        <w:t>e</w:t>
      </w:r>
      <w:r w:rsidR="007921B1" w:rsidRPr="00116D2C">
        <w:rPr>
          <w:rFonts w:ascii="Arial" w:hAnsi="Arial" w:cs="Arial"/>
          <w:b/>
          <w:bCs/>
        </w:rPr>
        <w:t>lj</w:t>
      </w:r>
      <w:r w:rsidRPr="00116D2C">
        <w:rPr>
          <w:rFonts w:ascii="Arial" w:hAnsi="Arial" w:cs="Arial"/>
          <w:b/>
          <w:bCs/>
        </w:rPr>
        <w:t xml:space="preserve"> je s svojimi potezami – zlasti z neupoštevanjem sklepa okoljskega ministra o članstvu v Komisiji in s samovoljnim odločanjem, koga bo in koga ne povabil na zasedanje Komisije </w:t>
      </w:r>
      <w:r w:rsidR="00116D2C" w:rsidRPr="00116D2C">
        <w:rPr>
          <w:rFonts w:ascii="Arial" w:hAnsi="Arial" w:cs="Arial"/>
          <w:b/>
          <w:bCs/>
        </w:rPr>
        <w:t>–</w:t>
      </w:r>
      <w:r w:rsidRPr="00116D2C">
        <w:rPr>
          <w:rFonts w:ascii="Arial" w:hAnsi="Arial" w:cs="Arial"/>
          <w:b/>
          <w:bCs/>
        </w:rPr>
        <w:t xml:space="preserve">  </w:t>
      </w:r>
      <w:r w:rsidR="007921B1" w:rsidRPr="00116D2C">
        <w:rPr>
          <w:rFonts w:ascii="Arial" w:hAnsi="Arial" w:cs="Arial"/>
          <w:b/>
          <w:bCs/>
        </w:rPr>
        <w:t>po našem mnenju prese</w:t>
      </w:r>
      <w:r w:rsidRPr="00116D2C">
        <w:rPr>
          <w:rFonts w:ascii="Arial" w:hAnsi="Arial" w:cs="Arial"/>
          <w:b/>
          <w:bCs/>
        </w:rPr>
        <w:t>gel svoje</w:t>
      </w:r>
      <w:r w:rsidR="007921B1" w:rsidRPr="00116D2C">
        <w:rPr>
          <w:rFonts w:ascii="Arial" w:hAnsi="Arial" w:cs="Arial"/>
          <w:b/>
          <w:bCs/>
        </w:rPr>
        <w:t xml:space="preserve"> kompetence</w:t>
      </w:r>
      <w:r w:rsidRPr="00116D2C">
        <w:rPr>
          <w:rFonts w:ascii="Arial" w:hAnsi="Arial" w:cs="Arial"/>
          <w:b/>
          <w:bCs/>
        </w:rPr>
        <w:t xml:space="preserve"> in deloval vsaj neskladno z zahtevanimi </w:t>
      </w:r>
      <w:r w:rsidR="008F3D52" w:rsidRPr="00116D2C">
        <w:rPr>
          <w:rFonts w:ascii="Arial" w:hAnsi="Arial" w:cs="Arial"/>
          <w:b/>
          <w:bCs/>
        </w:rPr>
        <w:t>standard</w:t>
      </w:r>
      <w:r w:rsidRPr="00116D2C">
        <w:rPr>
          <w:rFonts w:ascii="Arial" w:hAnsi="Arial" w:cs="Arial"/>
          <w:b/>
          <w:bCs/>
        </w:rPr>
        <w:t xml:space="preserve">i, </w:t>
      </w:r>
      <w:r w:rsidR="007921B1" w:rsidRPr="00116D2C">
        <w:rPr>
          <w:rFonts w:ascii="Arial" w:hAnsi="Arial" w:cs="Arial"/>
          <w:b/>
          <w:bCs/>
        </w:rPr>
        <w:t xml:space="preserve">zato </w:t>
      </w:r>
      <w:r w:rsidRPr="00116D2C">
        <w:rPr>
          <w:rFonts w:ascii="Arial" w:hAnsi="Arial" w:cs="Arial"/>
          <w:b/>
          <w:bCs/>
        </w:rPr>
        <w:t xml:space="preserve">okoljskega </w:t>
      </w:r>
      <w:r w:rsidR="007921B1" w:rsidRPr="00116D2C">
        <w:rPr>
          <w:rFonts w:ascii="Arial" w:hAnsi="Arial" w:cs="Arial"/>
          <w:b/>
          <w:bCs/>
        </w:rPr>
        <w:t xml:space="preserve">ministra </w:t>
      </w:r>
      <w:r w:rsidRPr="00116D2C">
        <w:rPr>
          <w:rFonts w:ascii="Arial" w:hAnsi="Arial" w:cs="Arial"/>
          <w:b/>
          <w:bCs/>
        </w:rPr>
        <w:t xml:space="preserve">Simona Zajca </w:t>
      </w:r>
      <w:r w:rsidR="007921B1" w:rsidRPr="00116D2C">
        <w:rPr>
          <w:rFonts w:ascii="Arial" w:hAnsi="Arial" w:cs="Arial"/>
          <w:b/>
          <w:bCs/>
        </w:rPr>
        <w:t xml:space="preserve">pozivamo, da dr. Briclja razreši </w:t>
      </w:r>
      <w:r w:rsidRPr="00116D2C">
        <w:rPr>
          <w:rFonts w:ascii="Arial" w:hAnsi="Arial" w:cs="Arial"/>
          <w:b/>
          <w:bCs/>
        </w:rPr>
        <w:t>iz K</w:t>
      </w:r>
      <w:r w:rsidR="00AB490F">
        <w:rPr>
          <w:rFonts w:ascii="Arial" w:hAnsi="Arial" w:cs="Arial"/>
          <w:b/>
          <w:bCs/>
        </w:rPr>
        <w:t xml:space="preserve">omisije. </w:t>
      </w:r>
    </w:p>
    <w:p w14:paraId="2B5386D7" w14:textId="75CF22E4" w:rsidR="008F3D52" w:rsidRPr="00116D2C" w:rsidRDefault="00996ED6" w:rsidP="0024053D">
      <w:pPr>
        <w:rPr>
          <w:rFonts w:ascii="Arial" w:hAnsi="Arial" w:cs="Arial"/>
        </w:rPr>
      </w:pPr>
      <w:r w:rsidRPr="00116D2C">
        <w:rPr>
          <w:rFonts w:ascii="Arial" w:hAnsi="Arial" w:cs="Arial"/>
          <w:b/>
          <w:bCs/>
        </w:rPr>
        <w:t>Boris Bezjak</w:t>
      </w:r>
      <w:r w:rsidR="008F3D52" w:rsidRPr="00116D2C">
        <w:rPr>
          <w:rFonts w:ascii="Arial" w:hAnsi="Arial" w:cs="Arial"/>
        </w:rPr>
        <w:t xml:space="preserve"> ob vsem </w:t>
      </w:r>
      <w:r w:rsidRPr="00116D2C">
        <w:rPr>
          <w:rFonts w:ascii="Arial" w:hAnsi="Arial" w:cs="Arial"/>
        </w:rPr>
        <w:t>opozarja</w:t>
      </w:r>
      <w:r w:rsidR="008F3D52" w:rsidRPr="00116D2C">
        <w:rPr>
          <w:rFonts w:ascii="Arial" w:hAnsi="Arial" w:cs="Arial"/>
        </w:rPr>
        <w:t xml:space="preserve"> tudi na delovanje dr. Briclja v Komisiji</w:t>
      </w:r>
      <w:r w:rsidRPr="00116D2C">
        <w:rPr>
          <w:rFonts w:ascii="Arial" w:hAnsi="Arial" w:cs="Arial"/>
        </w:rPr>
        <w:t xml:space="preserve">: </w:t>
      </w:r>
      <w:r w:rsidR="008F3D52" w:rsidRPr="00116D2C">
        <w:rPr>
          <w:rFonts w:ascii="Arial" w:hAnsi="Arial" w:cs="Arial"/>
        </w:rPr>
        <w:t>»</w:t>
      </w:r>
      <w:r w:rsidRPr="00116D2C">
        <w:rPr>
          <w:rFonts w:ascii="Arial" w:hAnsi="Arial" w:cs="Arial"/>
          <w:i/>
          <w:iCs/>
        </w:rPr>
        <w:t xml:space="preserve">Zelo sporna je bila izjava Briclja na </w:t>
      </w:r>
      <w:r w:rsidR="00DB553C" w:rsidRPr="00116D2C">
        <w:rPr>
          <w:rFonts w:ascii="Arial" w:hAnsi="Arial" w:cs="Arial"/>
          <w:i/>
          <w:iCs/>
        </w:rPr>
        <w:t xml:space="preserve">omenjenem </w:t>
      </w:r>
      <w:r w:rsidRPr="00116D2C">
        <w:rPr>
          <w:rFonts w:ascii="Arial" w:hAnsi="Arial" w:cs="Arial"/>
          <w:i/>
          <w:iCs/>
        </w:rPr>
        <w:t xml:space="preserve">srečanju z ministrom Zajcem, kjer je pojasnil, da se spiranje sedimentov izza avstrijskih jezov na Muri odvija sporazumno in da slovenska stran </w:t>
      </w:r>
      <w:r w:rsidR="001E1340">
        <w:rPr>
          <w:rFonts w:ascii="Arial" w:hAnsi="Arial" w:cs="Arial"/>
          <w:i/>
          <w:iCs/>
        </w:rPr>
        <w:t>(slovenska komisija</w:t>
      </w:r>
      <w:r w:rsidR="00AB490F">
        <w:rPr>
          <w:rFonts w:ascii="Arial" w:hAnsi="Arial" w:cs="Arial"/>
          <w:i/>
          <w:iCs/>
        </w:rPr>
        <w:t>!</w:t>
      </w:r>
      <w:r w:rsidR="001E1340">
        <w:rPr>
          <w:rFonts w:ascii="Arial" w:hAnsi="Arial" w:cs="Arial"/>
          <w:i/>
          <w:iCs/>
        </w:rPr>
        <w:t>)</w:t>
      </w:r>
      <w:r w:rsidR="00AB490F">
        <w:rPr>
          <w:rFonts w:ascii="Arial" w:hAnsi="Arial" w:cs="Arial"/>
          <w:i/>
          <w:iCs/>
        </w:rPr>
        <w:t xml:space="preserve"> </w:t>
      </w:r>
      <w:r w:rsidR="00FF2605">
        <w:rPr>
          <w:rFonts w:ascii="Arial" w:hAnsi="Arial" w:cs="Arial"/>
          <w:i/>
          <w:iCs/>
        </w:rPr>
        <w:t>s tem soglaša</w:t>
      </w:r>
      <w:r w:rsidR="008F3D52" w:rsidRPr="00116D2C">
        <w:rPr>
          <w:rFonts w:ascii="Arial" w:hAnsi="Arial" w:cs="Arial"/>
          <w:i/>
          <w:iCs/>
        </w:rPr>
        <w:t xml:space="preserve"> -</w:t>
      </w:r>
      <w:r w:rsidRPr="00116D2C">
        <w:rPr>
          <w:rFonts w:ascii="Arial" w:hAnsi="Arial" w:cs="Arial"/>
          <w:i/>
          <w:iCs/>
        </w:rPr>
        <w:t xml:space="preserve"> ob tem </w:t>
      </w:r>
      <w:r w:rsidR="008F3D52" w:rsidRPr="00116D2C">
        <w:rPr>
          <w:rFonts w:ascii="Arial" w:hAnsi="Arial" w:cs="Arial"/>
          <w:i/>
          <w:iCs/>
        </w:rPr>
        <w:t xml:space="preserve">pa </w:t>
      </w:r>
      <w:r w:rsidRPr="00116D2C">
        <w:rPr>
          <w:rFonts w:ascii="Arial" w:hAnsi="Arial" w:cs="Arial"/>
          <w:i/>
          <w:iCs/>
        </w:rPr>
        <w:t>gre za toksičen mulj, ki velja za nevaren odpadek! Prav tako je nespr</w:t>
      </w:r>
      <w:r w:rsidR="008F3D52" w:rsidRPr="00116D2C">
        <w:rPr>
          <w:rFonts w:ascii="Arial" w:hAnsi="Arial" w:cs="Arial"/>
          <w:i/>
          <w:iCs/>
        </w:rPr>
        <w:t>e</w:t>
      </w:r>
      <w:r w:rsidRPr="00116D2C">
        <w:rPr>
          <w:rFonts w:ascii="Arial" w:hAnsi="Arial" w:cs="Arial"/>
          <w:i/>
          <w:iCs/>
        </w:rPr>
        <w:t xml:space="preserve">jemljivo, da smo bili kot predstavniki civilne sfere </w:t>
      </w:r>
      <w:r w:rsidR="008F3D52" w:rsidRPr="00116D2C">
        <w:rPr>
          <w:rFonts w:ascii="Arial" w:hAnsi="Arial" w:cs="Arial"/>
          <w:i/>
          <w:iCs/>
        </w:rPr>
        <w:t xml:space="preserve">ponovno izigrani, saj je Komisija na zadnjem zasedanju, kjer nismo mogli sodelovati, </w:t>
      </w:r>
      <w:r w:rsidRPr="00116D2C">
        <w:rPr>
          <w:rFonts w:ascii="Arial" w:hAnsi="Arial" w:cs="Arial"/>
          <w:i/>
          <w:iCs/>
        </w:rPr>
        <w:t xml:space="preserve">glede na </w:t>
      </w:r>
      <w:r w:rsidR="008F3D52" w:rsidRPr="00116D2C">
        <w:rPr>
          <w:rFonts w:ascii="Arial" w:hAnsi="Arial" w:cs="Arial"/>
          <w:i/>
          <w:iCs/>
        </w:rPr>
        <w:t xml:space="preserve">javno objavljen </w:t>
      </w:r>
      <w:r w:rsidRPr="00116D2C">
        <w:rPr>
          <w:rFonts w:ascii="Arial" w:hAnsi="Arial" w:cs="Arial"/>
          <w:i/>
          <w:iCs/>
        </w:rPr>
        <w:t>zapisnik</w:t>
      </w:r>
      <w:r w:rsidR="008F3D52" w:rsidRPr="00116D2C">
        <w:rPr>
          <w:rFonts w:ascii="Arial" w:hAnsi="Arial" w:cs="Arial"/>
          <w:i/>
          <w:iCs/>
        </w:rPr>
        <w:t xml:space="preserve"> </w:t>
      </w:r>
      <w:r w:rsidRPr="00116D2C">
        <w:rPr>
          <w:rFonts w:ascii="Arial" w:hAnsi="Arial" w:cs="Arial"/>
          <w:i/>
          <w:iCs/>
        </w:rPr>
        <w:t xml:space="preserve">obravnavala urejanje in rabo prostora </w:t>
      </w:r>
      <w:r w:rsidR="008F3D52" w:rsidRPr="00116D2C">
        <w:rPr>
          <w:rFonts w:ascii="Arial" w:hAnsi="Arial" w:cs="Arial"/>
          <w:i/>
          <w:iCs/>
        </w:rPr>
        <w:t>s</w:t>
      </w:r>
      <w:r w:rsidRPr="00116D2C">
        <w:rPr>
          <w:rFonts w:ascii="Arial" w:hAnsi="Arial" w:cs="Arial"/>
          <w:i/>
          <w:iCs/>
        </w:rPr>
        <w:t xml:space="preserve"> tujo državo </w:t>
      </w:r>
      <w:r w:rsidRPr="00116D2C">
        <w:rPr>
          <w:rFonts w:ascii="Arial" w:hAnsi="Arial" w:cs="Arial"/>
          <w:i/>
          <w:iCs/>
        </w:rPr>
        <w:lastRenderedPageBreak/>
        <w:t xml:space="preserve">brez informiranja lokalne skupnosti o njenih namerah. </w:t>
      </w:r>
      <w:r w:rsidR="00DB553C" w:rsidRPr="00116D2C">
        <w:rPr>
          <w:rFonts w:ascii="Arial" w:hAnsi="Arial" w:cs="Arial"/>
          <w:i/>
          <w:iCs/>
        </w:rPr>
        <w:t xml:space="preserve">Enako je z območjem </w:t>
      </w:r>
      <w:r w:rsidRPr="00116D2C">
        <w:rPr>
          <w:rFonts w:ascii="Arial" w:hAnsi="Arial" w:cs="Arial"/>
          <w:i/>
          <w:iCs/>
        </w:rPr>
        <w:t>Ceršak</w:t>
      </w:r>
      <w:r w:rsidR="00DB553C" w:rsidRPr="00116D2C">
        <w:rPr>
          <w:rFonts w:ascii="Arial" w:hAnsi="Arial" w:cs="Arial"/>
          <w:i/>
          <w:iCs/>
        </w:rPr>
        <w:t>a</w:t>
      </w:r>
      <w:r w:rsidRPr="00116D2C">
        <w:rPr>
          <w:rFonts w:ascii="Arial" w:hAnsi="Arial" w:cs="Arial"/>
          <w:i/>
          <w:iCs/>
        </w:rPr>
        <w:t>, ki je očitno vroča točka medsoseskih odnosov</w:t>
      </w:r>
      <w:r w:rsidR="00DB553C" w:rsidRPr="00116D2C">
        <w:rPr>
          <w:rFonts w:ascii="Arial" w:hAnsi="Arial" w:cs="Arial"/>
          <w:i/>
          <w:iCs/>
        </w:rPr>
        <w:t>. N</w:t>
      </w:r>
      <w:r w:rsidRPr="00116D2C">
        <w:rPr>
          <w:rFonts w:ascii="Arial" w:hAnsi="Arial" w:cs="Arial"/>
          <w:i/>
          <w:iCs/>
        </w:rPr>
        <w:t>a zelo majhnem prostoru ob Muri se načrtuje gradnja mostu, obnova HE Ceršak, ki se stika s spornim območjem</w:t>
      </w:r>
      <w:r w:rsidR="00DB553C" w:rsidRPr="00116D2C">
        <w:rPr>
          <w:rFonts w:ascii="Arial" w:hAnsi="Arial" w:cs="Arial"/>
          <w:i/>
          <w:iCs/>
        </w:rPr>
        <w:t>,</w:t>
      </w:r>
      <w:r w:rsidRPr="00116D2C">
        <w:rPr>
          <w:rFonts w:ascii="Arial" w:hAnsi="Arial" w:cs="Arial"/>
          <w:i/>
          <w:iCs/>
        </w:rPr>
        <w:t xml:space="preserve"> na katerem leži kompostarna Ceršak</w:t>
      </w:r>
      <w:r w:rsidR="00DB553C" w:rsidRPr="00116D2C">
        <w:rPr>
          <w:rFonts w:ascii="Arial" w:hAnsi="Arial" w:cs="Arial"/>
          <w:i/>
          <w:iCs/>
        </w:rPr>
        <w:t>,</w:t>
      </w:r>
      <w:r w:rsidRPr="00116D2C">
        <w:rPr>
          <w:rFonts w:ascii="Arial" w:hAnsi="Arial" w:cs="Arial"/>
          <w:i/>
          <w:iCs/>
        </w:rPr>
        <w:t xml:space="preserve"> v neposredni bližini pa se nahaja vodno črpališče Ceršak.</w:t>
      </w:r>
      <w:r w:rsidR="00DB553C" w:rsidRPr="00116D2C">
        <w:rPr>
          <w:rFonts w:ascii="Arial" w:hAnsi="Arial" w:cs="Arial"/>
        </w:rPr>
        <w:t>«</w:t>
      </w:r>
    </w:p>
    <w:p w14:paraId="2151EF93" w14:textId="5D5F4945" w:rsidR="000279EB" w:rsidRPr="00116D2C" w:rsidRDefault="000279EB" w:rsidP="0024053D">
      <w:pPr>
        <w:rPr>
          <w:rFonts w:ascii="Arial" w:hAnsi="Arial" w:cs="Arial"/>
        </w:rPr>
      </w:pPr>
      <w:r w:rsidRPr="00116D2C">
        <w:rPr>
          <w:rFonts w:ascii="Arial" w:hAnsi="Arial" w:cs="Arial"/>
          <w:b/>
          <w:bCs/>
        </w:rPr>
        <w:t>Samo Tuš</w:t>
      </w:r>
      <w:r w:rsidR="004C17CE" w:rsidRPr="00116D2C">
        <w:rPr>
          <w:rFonts w:ascii="Arial" w:hAnsi="Arial" w:cs="Arial"/>
        </w:rPr>
        <w:t>, p</w:t>
      </w:r>
      <w:r w:rsidRPr="00116D2C">
        <w:rPr>
          <w:rFonts w:ascii="Arial" w:hAnsi="Arial" w:cs="Arial"/>
        </w:rPr>
        <w:t>redsednik Z</w:t>
      </w:r>
      <w:r w:rsidR="004C17CE" w:rsidRPr="00116D2C">
        <w:rPr>
          <w:rFonts w:ascii="Arial" w:hAnsi="Arial" w:cs="Arial"/>
        </w:rPr>
        <w:t xml:space="preserve">veze društev </w:t>
      </w:r>
      <w:r w:rsidRPr="00116D2C">
        <w:rPr>
          <w:rFonts w:ascii="Arial" w:hAnsi="Arial" w:cs="Arial"/>
        </w:rPr>
        <w:t>M</w:t>
      </w:r>
      <w:r w:rsidR="004C17CE" w:rsidRPr="00116D2C">
        <w:rPr>
          <w:rFonts w:ascii="Arial" w:hAnsi="Arial" w:cs="Arial"/>
        </w:rPr>
        <w:t xml:space="preserve">oja </w:t>
      </w:r>
      <w:r w:rsidRPr="00116D2C">
        <w:rPr>
          <w:rFonts w:ascii="Arial" w:hAnsi="Arial" w:cs="Arial"/>
        </w:rPr>
        <w:t>M</w:t>
      </w:r>
      <w:r w:rsidR="004C17CE" w:rsidRPr="00116D2C">
        <w:rPr>
          <w:rFonts w:ascii="Arial" w:hAnsi="Arial" w:cs="Arial"/>
        </w:rPr>
        <w:t>ura</w:t>
      </w:r>
      <w:r w:rsidR="00DB553C" w:rsidRPr="00116D2C">
        <w:rPr>
          <w:rFonts w:ascii="Arial" w:hAnsi="Arial" w:cs="Arial"/>
        </w:rPr>
        <w:t xml:space="preserve"> (ZDMM): »</w:t>
      </w:r>
      <w:r w:rsidRPr="00116D2C">
        <w:rPr>
          <w:rFonts w:ascii="Arial" w:hAnsi="Arial" w:cs="Arial"/>
          <w:i/>
          <w:iCs/>
        </w:rPr>
        <w:t>V Zvezi društev Moja Mura smo zgroženi. Predsed</w:t>
      </w:r>
      <w:r w:rsidR="00AB490F">
        <w:rPr>
          <w:rFonts w:ascii="Arial" w:hAnsi="Arial" w:cs="Arial"/>
          <w:i/>
          <w:iCs/>
        </w:rPr>
        <w:t>nik Stalne slovensko-avstrijske</w:t>
      </w:r>
      <w:r w:rsidRPr="00116D2C">
        <w:rPr>
          <w:rFonts w:ascii="Arial" w:hAnsi="Arial" w:cs="Arial"/>
          <w:i/>
          <w:iCs/>
        </w:rPr>
        <w:t xml:space="preserve"> komisije za Muro dr. Mitja Bricelj je </w:t>
      </w:r>
      <w:r w:rsidR="00DB553C" w:rsidRPr="00116D2C">
        <w:rPr>
          <w:rFonts w:ascii="Arial" w:hAnsi="Arial" w:cs="Arial"/>
          <w:i/>
          <w:iCs/>
        </w:rPr>
        <w:t>p</w:t>
      </w:r>
      <w:r w:rsidRPr="00116D2C">
        <w:rPr>
          <w:rFonts w:ascii="Arial" w:hAnsi="Arial" w:cs="Arial"/>
          <w:i/>
          <w:iCs/>
        </w:rPr>
        <w:t xml:space="preserve">rimer uradnika, ki sam sebi pripisuje kompetence, </w:t>
      </w:r>
      <w:r w:rsidR="00DB553C" w:rsidRPr="00116D2C">
        <w:rPr>
          <w:rFonts w:ascii="Arial" w:hAnsi="Arial" w:cs="Arial"/>
          <w:i/>
          <w:iCs/>
        </w:rPr>
        <w:t>si jemlje</w:t>
      </w:r>
      <w:r w:rsidRPr="00116D2C">
        <w:rPr>
          <w:rFonts w:ascii="Arial" w:hAnsi="Arial" w:cs="Arial"/>
          <w:i/>
          <w:iCs/>
        </w:rPr>
        <w:t xml:space="preserve"> pravico odločanja in ignorira ministrska navodila. </w:t>
      </w:r>
      <w:r w:rsidR="00DB553C" w:rsidRPr="00116D2C">
        <w:rPr>
          <w:rFonts w:ascii="Arial" w:hAnsi="Arial" w:cs="Arial"/>
          <w:i/>
          <w:iCs/>
        </w:rPr>
        <w:t>V zapisniku</w:t>
      </w:r>
      <w:r w:rsidRPr="00116D2C">
        <w:rPr>
          <w:rFonts w:ascii="Arial" w:hAnsi="Arial" w:cs="Arial"/>
          <w:i/>
          <w:iCs/>
        </w:rPr>
        <w:t xml:space="preserve"> zadnje</w:t>
      </w:r>
      <w:r w:rsidR="00DB553C" w:rsidRPr="00116D2C">
        <w:rPr>
          <w:rFonts w:ascii="Arial" w:hAnsi="Arial" w:cs="Arial"/>
          <w:i/>
          <w:iCs/>
        </w:rPr>
        <w:t>ga</w:t>
      </w:r>
      <w:r w:rsidRPr="00116D2C">
        <w:rPr>
          <w:rFonts w:ascii="Arial" w:hAnsi="Arial" w:cs="Arial"/>
          <w:i/>
          <w:iCs/>
        </w:rPr>
        <w:t xml:space="preserve"> sestank</w:t>
      </w:r>
      <w:r w:rsidR="00DB553C" w:rsidRPr="00116D2C">
        <w:rPr>
          <w:rFonts w:ascii="Arial" w:hAnsi="Arial" w:cs="Arial"/>
          <w:i/>
          <w:iCs/>
        </w:rPr>
        <w:t>a</w:t>
      </w:r>
      <w:r w:rsidR="00AB490F">
        <w:rPr>
          <w:rFonts w:ascii="Arial" w:hAnsi="Arial" w:cs="Arial"/>
          <w:i/>
          <w:iCs/>
        </w:rPr>
        <w:t xml:space="preserve"> komisije je </w:t>
      </w:r>
      <w:r w:rsidR="00DB553C" w:rsidRPr="00116D2C">
        <w:rPr>
          <w:rFonts w:ascii="Arial" w:hAnsi="Arial" w:cs="Arial"/>
          <w:i/>
          <w:iCs/>
        </w:rPr>
        <w:t xml:space="preserve">med drugim </w:t>
      </w:r>
      <w:r w:rsidRPr="00116D2C">
        <w:rPr>
          <w:rFonts w:ascii="Arial" w:hAnsi="Arial" w:cs="Arial"/>
          <w:i/>
          <w:iCs/>
        </w:rPr>
        <w:t>zapisano: »Obe strani ugotavl</w:t>
      </w:r>
      <w:r w:rsidR="00AB490F">
        <w:rPr>
          <w:rFonts w:ascii="Arial" w:hAnsi="Arial" w:cs="Arial"/>
          <w:i/>
          <w:iCs/>
        </w:rPr>
        <w:t>jata,da je smiselno in potrebno</w:t>
      </w:r>
      <w:bookmarkStart w:id="1" w:name="_GoBack"/>
      <w:bookmarkEnd w:id="1"/>
      <w:r w:rsidRPr="00116D2C">
        <w:rPr>
          <w:rFonts w:ascii="Arial" w:hAnsi="Arial" w:cs="Arial"/>
          <w:i/>
          <w:iCs/>
        </w:rPr>
        <w:t xml:space="preserve"> okrepiti vključevanje zainteresiranih strani v delo Stalne slovensko-avstrijske komisije za Muro.« Nadalje je govora o nekakšnem Forumu za Muro. Ob vsem tem pa Bricelj ne povabi na sestanek od ministra imenovanega predstavnika zainteresirane javnosti, ki je med drugim član ZDMM</w:t>
      </w:r>
      <w:r w:rsidR="00DB553C" w:rsidRPr="00116D2C">
        <w:rPr>
          <w:rFonts w:ascii="Arial" w:hAnsi="Arial" w:cs="Arial"/>
          <w:i/>
          <w:iCs/>
        </w:rPr>
        <w:t xml:space="preserve"> - </w:t>
      </w:r>
      <w:r w:rsidRPr="00116D2C">
        <w:rPr>
          <w:rFonts w:ascii="Arial" w:hAnsi="Arial" w:cs="Arial"/>
          <w:i/>
          <w:iCs/>
        </w:rPr>
        <w:t>ta pa je celo stranka v postopku, ko je govora o HE na reki Muri. Na ta način se uradnik Bricelj postavlja nad resornega ministra in posledično škoduje zainteresiranim v postopku. Zato upravičeno zahtevamo, da se dr. Mitja Breclj</w:t>
      </w:r>
      <w:r w:rsidR="001E1340">
        <w:rPr>
          <w:rFonts w:ascii="Arial" w:hAnsi="Arial" w:cs="Arial"/>
          <w:i/>
          <w:iCs/>
        </w:rPr>
        <w:t>a</w:t>
      </w:r>
      <w:r w:rsidRPr="00116D2C">
        <w:rPr>
          <w:rFonts w:ascii="Arial" w:hAnsi="Arial" w:cs="Arial"/>
          <w:i/>
          <w:iCs/>
        </w:rPr>
        <w:t xml:space="preserve"> takoj razreši iz mesta predsednika slovenske strani Stalne slovensko-avstrijske komisije za Muro.</w:t>
      </w:r>
      <w:r w:rsidR="00DB553C" w:rsidRPr="00116D2C">
        <w:rPr>
          <w:rFonts w:ascii="Arial" w:hAnsi="Arial" w:cs="Arial"/>
        </w:rPr>
        <w:t>«</w:t>
      </w:r>
    </w:p>
    <w:p w14:paraId="44BAB0CA" w14:textId="0B8F3E87" w:rsidR="00130B37" w:rsidRDefault="00DE5D0D" w:rsidP="00130B37">
      <w:pPr>
        <w:rPr>
          <w:rFonts w:ascii="Arial" w:hAnsi="Arial" w:cs="Arial"/>
          <w:color w:val="000000"/>
          <w:lang w:eastAsia="en-US"/>
        </w:rPr>
      </w:pPr>
      <w:r w:rsidRPr="00116D2C">
        <w:rPr>
          <w:rFonts w:ascii="Arial" w:hAnsi="Arial" w:cs="Arial"/>
          <w:b/>
          <w:bCs/>
          <w:color w:val="000000"/>
          <w:lang w:eastAsia="en-US"/>
        </w:rPr>
        <w:t>Dr. Sonja Bezjak</w:t>
      </w:r>
      <w:r w:rsidR="00DB553C" w:rsidRPr="00116D2C">
        <w:rPr>
          <w:rFonts w:ascii="Arial" w:hAnsi="Arial" w:cs="Arial"/>
          <w:b/>
          <w:bCs/>
          <w:color w:val="000000"/>
          <w:lang w:eastAsia="en-US"/>
        </w:rPr>
        <w:t>, Muzej norosti</w:t>
      </w:r>
      <w:r w:rsidRPr="00116D2C">
        <w:rPr>
          <w:rFonts w:ascii="Arial" w:hAnsi="Arial" w:cs="Arial"/>
          <w:color w:val="000000"/>
          <w:lang w:eastAsia="en-US"/>
        </w:rPr>
        <w:t>: »</w:t>
      </w:r>
      <w:r w:rsidRPr="00116D2C">
        <w:rPr>
          <w:rFonts w:ascii="Arial" w:hAnsi="Arial" w:cs="Arial"/>
          <w:i/>
          <w:iCs/>
          <w:color w:val="000000"/>
          <w:lang w:eastAsia="en-US"/>
        </w:rPr>
        <w:t xml:space="preserve">Preprosto ogorčeni smo. </w:t>
      </w:r>
      <w:r w:rsidR="00BA434C" w:rsidRPr="00116D2C">
        <w:rPr>
          <w:rFonts w:ascii="Arial" w:hAnsi="Arial" w:cs="Arial"/>
          <w:i/>
          <w:iCs/>
          <w:color w:val="000000"/>
          <w:lang w:eastAsia="en-US"/>
        </w:rPr>
        <w:t>N</w:t>
      </w:r>
      <w:r w:rsidRPr="00116D2C">
        <w:rPr>
          <w:rFonts w:ascii="Arial" w:hAnsi="Arial" w:cs="Arial"/>
          <w:i/>
          <w:iCs/>
          <w:color w:val="000000"/>
          <w:lang w:eastAsia="en-US"/>
        </w:rPr>
        <w:t xml:space="preserve">a sestanku pri ministru Zajcu </w:t>
      </w:r>
      <w:r w:rsidR="00BA434C" w:rsidRPr="00116D2C">
        <w:rPr>
          <w:rFonts w:ascii="Arial" w:hAnsi="Arial" w:cs="Arial"/>
          <w:i/>
          <w:iCs/>
          <w:color w:val="000000"/>
          <w:lang w:eastAsia="en-US"/>
        </w:rPr>
        <w:t>se je</w:t>
      </w:r>
      <w:r w:rsidRPr="00116D2C">
        <w:rPr>
          <w:rFonts w:ascii="Arial" w:hAnsi="Arial" w:cs="Arial"/>
          <w:i/>
          <w:iCs/>
          <w:color w:val="000000"/>
          <w:lang w:eastAsia="en-US"/>
        </w:rPr>
        <w:t xml:space="preserve"> dodatno potrdilo, kako pomemben je prenos informacij med lokalnim prebivalstvom in komisijo.</w:t>
      </w:r>
      <w:r w:rsidR="00BA434C" w:rsidRPr="00116D2C">
        <w:rPr>
          <w:rFonts w:ascii="Arial" w:hAnsi="Arial" w:cs="Arial"/>
          <w:i/>
          <w:iCs/>
          <w:color w:val="000000"/>
          <w:lang w:eastAsia="en-US"/>
        </w:rPr>
        <w:t xml:space="preserve"> Kljub Bricljevemu nasprotovanju je minister razumel pomen in vlogo Aarhuške konvencije, po kateri imamo pravico biti soudeleženi in imenoval predstavnika </w:t>
      </w:r>
      <w:r w:rsidR="00DB553C" w:rsidRPr="00116D2C">
        <w:rPr>
          <w:rFonts w:ascii="Arial" w:hAnsi="Arial" w:cs="Arial"/>
          <w:i/>
          <w:iCs/>
          <w:color w:val="000000"/>
          <w:lang w:eastAsia="en-US"/>
        </w:rPr>
        <w:t>civilne iniciative</w:t>
      </w:r>
      <w:r w:rsidR="006A38A1" w:rsidRPr="00116D2C">
        <w:rPr>
          <w:rFonts w:ascii="Arial" w:hAnsi="Arial" w:cs="Arial"/>
          <w:i/>
          <w:iCs/>
          <w:color w:val="000000"/>
          <w:lang w:eastAsia="en-US"/>
        </w:rPr>
        <w:t xml:space="preserve"> </w:t>
      </w:r>
      <w:r w:rsidR="001E1340">
        <w:rPr>
          <w:rFonts w:ascii="Arial" w:hAnsi="Arial" w:cs="Arial"/>
          <w:i/>
          <w:iCs/>
          <w:color w:val="000000"/>
          <w:lang w:eastAsia="en-US"/>
        </w:rPr>
        <w:t>v</w:t>
      </w:r>
      <w:r w:rsidR="006A38A1" w:rsidRPr="00116D2C">
        <w:rPr>
          <w:rFonts w:ascii="Arial" w:hAnsi="Arial" w:cs="Arial"/>
          <w:i/>
          <w:iCs/>
          <w:color w:val="000000"/>
          <w:lang w:eastAsia="en-US"/>
        </w:rPr>
        <w:t xml:space="preserve"> komisij</w:t>
      </w:r>
      <w:r w:rsidR="001E1340">
        <w:rPr>
          <w:rFonts w:ascii="Arial" w:hAnsi="Arial" w:cs="Arial"/>
          <w:i/>
          <w:iCs/>
          <w:color w:val="000000"/>
          <w:lang w:eastAsia="en-US"/>
        </w:rPr>
        <w:t>o</w:t>
      </w:r>
      <w:r w:rsidR="00BA434C" w:rsidRPr="00116D2C">
        <w:rPr>
          <w:rFonts w:ascii="Arial" w:hAnsi="Arial" w:cs="Arial"/>
          <w:i/>
          <w:iCs/>
          <w:color w:val="000000"/>
          <w:lang w:eastAsia="en-US"/>
        </w:rPr>
        <w:t xml:space="preserve">. Verjeli smo, da smo kot družba naredili pomemben korak, pa se je pokazalo, da smo bili s strani </w:t>
      </w:r>
      <w:r w:rsidR="006A38A1" w:rsidRPr="00116D2C">
        <w:rPr>
          <w:rFonts w:ascii="Arial" w:hAnsi="Arial" w:cs="Arial"/>
          <w:i/>
          <w:iCs/>
          <w:color w:val="000000"/>
          <w:lang w:eastAsia="en-US"/>
        </w:rPr>
        <w:t>predsednika komisije</w:t>
      </w:r>
      <w:r w:rsidR="00BA434C" w:rsidRPr="00116D2C">
        <w:rPr>
          <w:rFonts w:ascii="Arial" w:hAnsi="Arial" w:cs="Arial"/>
          <w:i/>
          <w:iCs/>
          <w:color w:val="000000"/>
          <w:lang w:eastAsia="en-US"/>
        </w:rPr>
        <w:t xml:space="preserve"> izigrani. Za nas, ki živimo ob Muri in smo od nje vsakodnevno odvisni, je nesprejemljivo, kar si je privoščil predstavnik slovenske strani. </w:t>
      </w:r>
      <w:r w:rsidRPr="00116D2C">
        <w:rPr>
          <w:rFonts w:ascii="Arial" w:hAnsi="Arial" w:cs="Arial"/>
          <w:i/>
          <w:iCs/>
          <w:color w:val="000000"/>
          <w:lang w:eastAsia="en-US"/>
        </w:rPr>
        <w:t>Od ministra zahtevamo</w:t>
      </w:r>
      <w:r w:rsidR="006A38A1" w:rsidRPr="00116D2C">
        <w:rPr>
          <w:rFonts w:ascii="Arial" w:hAnsi="Arial" w:cs="Arial"/>
          <w:i/>
          <w:iCs/>
          <w:color w:val="000000"/>
          <w:lang w:eastAsia="en-US"/>
        </w:rPr>
        <w:t>,</w:t>
      </w:r>
      <w:r w:rsidRPr="00116D2C">
        <w:rPr>
          <w:rFonts w:ascii="Arial" w:hAnsi="Arial" w:cs="Arial"/>
          <w:i/>
          <w:iCs/>
          <w:color w:val="000000"/>
          <w:lang w:eastAsia="en-US"/>
        </w:rPr>
        <w:t xml:space="preserve"> da </w:t>
      </w:r>
      <w:r w:rsidR="006A38A1" w:rsidRPr="00116D2C">
        <w:rPr>
          <w:rFonts w:ascii="Arial" w:hAnsi="Arial" w:cs="Arial"/>
          <w:i/>
          <w:iCs/>
          <w:color w:val="000000"/>
          <w:lang w:eastAsia="en-US"/>
        </w:rPr>
        <w:t xml:space="preserve">ga </w:t>
      </w:r>
      <w:r w:rsidRPr="00116D2C">
        <w:rPr>
          <w:rFonts w:ascii="Arial" w:hAnsi="Arial" w:cs="Arial"/>
          <w:i/>
          <w:iCs/>
          <w:color w:val="000000"/>
          <w:lang w:eastAsia="en-US"/>
        </w:rPr>
        <w:t>razreši.</w:t>
      </w:r>
      <w:r w:rsidR="00BA434C" w:rsidRPr="00116D2C">
        <w:rPr>
          <w:rFonts w:ascii="Arial" w:hAnsi="Arial" w:cs="Arial"/>
          <w:i/>
          <w:iCs/>
          <w:color w:val="000000"/>
          <w:lang w:eastAsia="en-US"/>
        </w:rPr>
        <w:t>«</w:t>
      </w:r>
      <w:r w:rsidRPr="00116D2C">
        <w:rPr>
          <w:rFonts w:ascii="Arial" w:hAnsi="Arial" w:cs="Arial"/>
          <w:color w:val="000000"/>
          <w:lang w:eastAsia="en-US"/>
        </w:rPr>
        <w:t xml:space="preserve">  </w:t>
      </w:r>
    </w:p>
    <w:p w14:paraId="27D23877" w14:textId="77777777" w:rsidR="00116D2C" w:rsidRPr="00116D2C" w:rsidRDefault="00116D2C" w:rsidP="00130B37">
      <w:pPr>
        <w:rPr>
          <w:rFonts w:ascii="Arial" w:hAnsi="Arial" w:cs="Arial"/>
          <w:color w:val="000000"/>
          <w:lang w:eastAsia="en-US"/>
        </w:rPr>
      </w:pPr>
    </w:p>
    <w:p w14:paraId="7CBA9C1B" w14:textId="02DA30ED" w:rsidR="00656740" w:rsidRPr="00656740" w:rsidRDefault="00656740" w:rsidP="00656740">
      <w:pPr>
        <w:spacing w:after="200" w:line="253" w:lineRule="atLeast"/>
        <w:jc w:val="center"/>
        <w:rPr>
          <w:rFonts w:ascii="Arial" w:hAnsi="Arial" w:cs="Arial"/>
          <w:b/>
          <w:color w:val="000000"/>
          <w:sz w:val="23"/>
          <w:szCs w:val="23"/>
          <w:lang w:eastAsia="en-US"/>
        </w:rPr>
      </w:pPr>
      <w:r w:rsidRPr="00656740">
        <w:rPr>
          <w:rFonts w:ascii="Arial" w:hAnsi="Arial" w:cs="Arial"/>
          <w:b/>
          <w:color w:val="000000"/>
          <w:sz w:val="23"/>
          <w:szCs w:val="23"/>
          <w:lang w:eastAsia="en-US"/>
        </w:rPr>
        <w:t>--- KONEC---</w:t>
      </w:r>
    </w:p>
    <w:p w14:paraId="5AC253D0" w14:textId="77777777" w:rsidR="00566EA5" w:rsidRPr="00180504" w:rsidRDefault="002A1267">
      <w:pPr>
        <w:pBdr>
          <w:top w:val="none" w:sz="0" w:space="0" w:color="000000"/>
          <w:left w:val="none" w:sz="0" w:space="0" w:color="000000"/>
          <w:bottom w:val="none" w:sz="0" w:space="0" w:color="000000"/>
          <w:right w:val="none" w:sz="0" w:space="0" w:color="000000"/>
          <w:between w:val="none" w:sz="0" w:space="0" w:color="000000"/>
        </w:pBdr>
        <w:spacing w:before="0"/>
        <w:rPr>
          <w:color w:val="000000"/>
          <w:sz w:val="22"/>
          <w:szCs w:val="22"/>
        </w:rPr>
      </w:pPr>
      <w:r w:rsidRPr="00180504">
        <w:rPr>
          <w:rFonts w:ascii="Arial" w:eastAsia="Arial" w:hAnsi="Arial" w:cs="Arial"/>
          <w:color w:val="000000"/>
          <w:sz w:val="22"/>
          <w:szCs w:val="22"/>
        </w:rPr>
        <w:t>Dodatne informacije:</w:t>
      </w:r>
    </w:p>
    <w:p w14:paraId="0D494360" w14:textId="04BBF503" w:rsidR="00D20A9B" w:rsidRPr="00180504" w:rsidRDefault="00180504" w:rsidP="00180504">
      <w:pPr>
        <w:pBdr>
          <w:top w:val="none" w:sz="0" w:space="0" w:color="000000"/>
          <w:left w:val="none" w:sz="0" w:space="0" w:color="000000"/>
          <w:bottom w:val="none" w:sz="0" w:space="0" w:color="000000"/>
          <w:right w:val="none" w:sz="0" w:space="0" w:color="000000"/>
          <w:between w:val="none" w:sz="0" w:space="0" w:color="000000"/>
        </w:pBdr>
        <w:spacing w:before="0"/>
        <w:rPr>
          <w:rFonts w:ascii="Arial" w:eastAsia="Arial" w:hAnsi="Arial" w:cs="Arial"/>
          <w:sz w:val="22"/>
          <w:szCs w:val="22"/>
        </w:rPr>
      </w:pPr>
      <w:r w:rsidRPr="00180504">
        <w:rPr>
          <w:rFonts w:ascii="Arial" w:eastAsia="Arial" w:hAnsi="Arial" w:cs="Arial"/>
          <w:b/>
          <w:sz w:val="22"/>
          <w:szCs w:val="22"/>
        </w:rPr>
        <w:t>Boris Bezjak</w:t>
      </w:r>
      <w:r w:rsidRPr="00180504">
        <w:rPr>
          <w:rFonts w:ascii="Arial" w:eastAsia="Arial" w:hAnsi="Arial" w:cs="Arial"/>
          <w:sz w:val="22"/>
          <w:szCs w:val="22"/>
        </w:rPr>
        <w:t xml:space="preserve">, </w:t>
      </w:r>
      <w:hyperlink r:id="rId10" w:history="1">
        <w:r w:rsidRPr="00180504">
          <w:rPr>
            <w:rStyle w:val="Hyperlink"/>
            <w:rFonts w:ascii="Arial" w:eastAsia="Arial" w:hAnsi="Arial" w:cs="Arial"/>
            <w:sz w:val="22"/>
            <w:szCs w:val="22"/>
          </w:rPr>
          <w:t>boris.bezo@gmail.com</w:t>
        </w:r>
      </w:hyperlink>
      <w:r w:rsidRPr="00180504">
        <w:rPr>
          <w:rFonts w:ascii="Arial" w:eastAsia="Arial" w:hAnsi="Arial" w:cs="Arial"/>
          <w:sz w:val="22"/>
          <w:szCs w:val="22"/>
        </w:rPr>
        <w:t>, 00386 31 609 273</w:t>
      </w:r>
    </w:p>
    <w:p w14:paraId="6C162E33" w14:textId="4DC15791" w:rsidR="00566EA5" w:rsidRPr="00180504" w:rsidRDefault="002A1267">
      <w:pPr>
        <w:spacing w:before="0"/>
        <w:jc w:val="both"/>
        <w:rPr>
          <w:rFonts w:ascii="Arial" w:eastAsia="Arial" w:hAnsi="Arial" w:cs="Arial"/>
          <w:color w:val="000000"/>
          <w:sz w:val="22"/>
          <w:szCs w:val="22"/>
        </w:rPr>
      </w:pPr>
      <w:r w:rsidRPr="00180504">
        <w:rPr>
          <w:rFonts w:ascii="Arial" w:eastAsia="Arial" w:hAnsi="Arial" w:cs="Arial"/>
          <w:b/>
          <w:color w:val="000000"/>
          <w:sz w:val="22"/>
          <w:szCs w:val="22"/>
        </w:rPr>
        <w:t xml:space="preserve">Samo Tuš, </w:t>
      </w:r>
      <w:r w:rsidRPr="00180504">
        <w:rPr>
          <w:rFonts w:ascii="Arial" w:eastAsia="Arial" w:hAnsi="Arial" w:cs="Arial"/>
          <w:color w:val="000000"/>
          <w:sz w:val="22"/>
          <w:szCs w:val="22"/>
        </w:rPr>
        <w:t xml:space="preserve">predsednik Zveze društev Moja Mura, </w:t>
      </w:r>
      <w:hyperlink r:id="rId11">
        <w:r w:rsidRPr="00180504">
          <w:rPr>
            <w:rFonts w:ascii="Arial" w:eastAsia="Arial" w:hAnsi="Arial" w:cs="Arial"/>
            <w:color w:val="0000FF"/>
            <w:sz w:val="22"/>
            <w:szCs w:val="22"/>
            <w:u w:val="single"/>
          </w:rPr>
          <w:t>zd.mojamura@gmail.com</w:t>
        </w:r>
      </w:hyperlink>
      <w:r w:rsidRPr="00180504">
        <w:rPr>
          <w:rFonts w:ascii="Arial" w:eastAsia="Arial" w:hAnsi="Arial" w:cs="Arial"/>
          <w:color w:val="000000"/>
          <w:sz w:val="22"/>
          <w:szCs w:val="22"/>
        </w:rPr>
        <w:t xml:space="preserve">, 041 244 221 </w:t>
      </w:r>
    </w:p>
    <w:p w14:paraId="29F739FD" w14:textId="77777777" w:rsidR="00566EA5" w:rsidRPr="00180504" w:rsidRDefault="002A1267">
      <w:pPr>
        <w:spacing w:before="0"/>
        <w:jc w:val="both"/>
        <w:rPr>
          <w:rFonts w:ascii="Arial" w:eastAsia="Arial" w:hAnsi="Arial" w:cs="Arial"/>
          <w:sz w:val="22"/>
          <w:szCs w:val="22"/>
        </w:rPr>
      </w:pPr>
      <w:r w:rsidRPr="00180504">
        <w:rPr>
          <w:rFonts w:ascii="Arial" w:eastAsia="Arial" w:hAnsi="Arial" w:cs="Arial"/>
          <w:b/>
          <w:color w:val="000000"/>
          <w:sz w:val="22"/>
          <w:szCs w:val="22"/>
        </w:rPr>
        <w:t xml:space="preserve">dr. Sonja Bezjak, </w:t>
      </w:r>
      <w:r w:rsidRPr="00180504">
        <w:rPr>
          <w:rFonts w:ascii="Arial" w:eastAsia="Arial" w:hAnsi="Arial" w:cs="Arial"/>
          <w:color w:val="000000"/>
          <w:sz w:val="22"/>
          <w:szCs w:val="22"/>
        </w:rPr>
        <w:t xml:space="preserve">Muzej norosti, Trate, </w:t>
      </w:r>
      <w:hyperlink r:id="rId12">
        <w:r w:rsidRPr="00180504">
          <w:rPr>
            <w:rFonts w:ascii="Arial" w:eastAsia="Arial" w:hAnsi="Arial" w:cs="Arial"/>
            <w:color w:val="0000FF"/>
            <w:sz w:val="22"/>
            <w:szCs w:val="22"/>
            <w:u w:val="single"/>
          </w:rPr>
          <w:t>sonja.bezjak@gmail.com</w:t>
        </w:r>
      </w:hyperlink>
      <w:r w:rsidRPr="00180504">
        <w:rPr>
          <w:rFonts w:ascii="Arial" w:eastAsia="Arial" w:hAnsi="Arial" w:cs="Arial"/>
          <w:color w:val="000000"/>
          <w:sz w:val="22"/>
          <w:szCs w:val="22"/>
        </w:rPr>
        <w:t xml:space="preserve">, 031 585 967 </w:t>
      </w:r>
    </w:p>
    <w:p w14:paraId="0C786246" w14:textId="67336B0A" w:rsidR="00566EA5" w:rsidRPr="00180504" w:rsidRDefault="002A1267">
      <w:pPr>
        <w:spacing w:before="0"/>
        <w:jc w:val="both"/>
        <w:rPr>
          <w:rFonts w:ascii="Arial" w:eastAsia="Arial" w:hAnsi="Arial" w:cs="Arial"/>
          <w:sz w:val="22"/>
          <w:szCs w:val="22"/>
        </w:rPr>
      </w:pPr>
      <w:r w:rsidRPr="00180504">
        <w:rPr>
          <w:rFonts w:ascii="Arial" w:eastAsia="Arial" w:hAnsi="Arial" w:cs="Arial"/>
          <w:b/>
          <w:sz w:val="22"/>
          <w:szCs w:val="22"/>
        </w:rPr>
        <w:t xml:space="preserve">Andreja Slameršek, </w:t>
      </w:r>
      <w:r w:rsidR="00B357A1" w:rsidRPr="00180504">
        <w:rPr>
          <w:rFonts w:ascii="Arial" w:eastAsia="Arial" w:hAnsi="Arial" w:cs="Arial"/>
          <w:sz w:val="22"/>
          <w:szCs w:val="22"/>
        </w:rPr>
        <w:t>vodja kampanje</w:t>
      </w:r>
      <w:r w:rsidRPr="00180504">
        <w:rPr>
          <w:rFonts w:ascii="Arial" w:eastAsia="Arial" w:hAnsi="Arial" w:cs="Arial"/>
          <w:sz w:val="22"/>
          <w:szCs w:val="22"/>
        </w:rPr>
        <w:t xml:space="preserve"> Rešimo Muro! in predsednica DPRS, </w:t>
      </w:r>
      <w:hyperlink r:id="rId13">
        <w:r w:rsidRPr="00180504">
          <w:rPr>
            <w:rFonts w:ascii="Arial" w:eastAsia="Arial" w:hAnsi="Arial" w:cs="Arial"/>
            <w:color w:val="0000FF"/>
            <w:sz w:val="22"/>
            <w:szCs w:val="22"/>
            <w:u w:val="single"/>
          </w:rPr>
          <w:t>slandreja@gmail.com</w:t>
        </w:r>
      </w:hyperlink>
      <w:r w:rsidRPr="00180504">
        <w:rPr>
          <w:rFonts w:ascii="Arial" w:eastAsia="Arial" w:hAnsi="Arial" w:cs="Arial"/>
          <w:sz w:val="22"/>
          <w:szCs w:val="22"/>
        </w:rPr>
        <w:t>, 040 669 991</w:t>
      </w:r>
    </w:p>
    <w:p w14:paraId="015ED639" w14:textId="77777777" w:rsidR="00566EA5" w:rsidRPr="000B14B2" w:rsidRDefault="00566EA5">
      <w:pPr>
        <w:spacing w:before="0"/>
        <w:jc w:val="both"/>
        <w:rPr>
          <w:rFonts w:ascii="Arial" w:eastAsia="Arial" w:hAnsi="Arial" w:cs="Arial"/>
          <w:sz w:val="22"/>
          <w:szCs w:val="22"/>
        </w:rPr>
      </w:pPr>
    </w:p>
    <w:p w14:paraId="7AC7CC3F" w14:textId="4EA28FAC" w:rsidR="00566EA5" w:rsidRPr="000B14B2" w:rsidRDefault="002A1267">
      <w:pPr>
        <w:spacing w:before="0"/>
        <w:jc w:val="both"/>
        <w:rPr>
          <w:rFonts w:ascii="Arial" w:eastAsia="Arial" w:hAnsi="Arial" w:cs="Arial"/>
          <w:color w:val="000000"/>
          <w:sz w:val="20"/>
          <w:szCs w:val="20"/>
          <w:u w:val="single"/>
        </w:rPr>
      </w:pPr>
      <w:r w:rsidRPr="000B14B2">
        <w:rPr>
          <w:rFonts w:ascii="Arial" w:eastAsia="Arial" w:hAnsi="Arial" w:cs="Arial"/>
          <w:b/>
          <w:color w:val="000000"/>
          <w:sz w:val="20"/>
          <w:szCs w:val="20"/>
        </w:rPr>
        <w:t>Podporniki kampanje</w:t>
      </w:r>
      <w:r w:rsidRPr="000B14B2">
        <w:rPr>
          <w:rFonts w:ascii="Arial" w:eastAsia="Arial" w:hAnsi="Arial" w:cs="Arial"/>
          <w:color w:val="000000"/>
          <w:sz w:val="20"/>
          <w:szCs w:val="20"/>
        </w:rPr>
        <w:t>:</w:t>
      </w:r>
      <w:r w:rsidRPr="000B14B2">
        <w:rPr>
          <w:rFonts w:ascii="Arial" w:eastAsia="Arial" w:hAnsi="Arial" w:cs="Arial"/>
          <w:color w:val="000000"/>
          <w:sz w:val="20"/>
          <w:szCs w:val="20"/>
          <w:u w:val="single"/>
        </w:rPr>
        <w:t xml:space="preserve"> </w:t>
      </w:r>
      <w:hyperlink r:id="rId14">
        <w:r w:rsidRPr="000B14B2">
          <w:rPr>
            <w:rFonts w:ascii="Arial" w:eastAsia="Arial" w:hAnsi="Arial" w:cs="Arial"/>
            <w:color w:val="0000FF"/>
            <w:sz w:val="20"/>
            <w:szCs w:val="20"/>
            <w:u w:val="single"/>
          </w:rPr>
          <w:t>http://www.amazon-of-europe.com/si/podporniki-mura/</w:t>
        </w:r>
      </w:hyperlink>
    </w:p>
    <w:p w14:paraId="5DF39302" w14:textId="77777777" w:rsidR="00566EA5" w:rsidRPr="000B14B2" w:rsidRDefault="00566EA5">
      <w:pPr>
        <w:pBdr>
          <w:top w:val="nil"/>
          <w:left w:val="nil"/>
          <w:bottom w:val="nil"/>
          <w:right w:val="nil"/>
          <w:between w:val="nil"/>
        </w:pBdr>
        <w:spacing w:before="0"/>
        <w:jc w:val="both"/>
        <w:rPr>
          <w:rFonts w:ascii="Arial" w:eastAsia="Arial" w:hAnsi="Arial" w:cs="Arial"/>
          <w:b/>
          <w:color w:val="000000"/>
          <w:sz w:val="22"/>
          <w:szCs w:val="22"/>
        </w:rPr>
      </w:pPr>
    </w:p>
    <w:p w14:paraId="645B92F5" w14:textId="77777777" w:rsidR="00EF2D7D" w:rsidRPr="000B14B2" w:rsidRDefault="00EF2D7D">
      <w:pPr>
        <w:pBdr>
          <w:top w:val="nil"/>
          <w:left w:val="nil"/>
          <w:bottom w:val="nil"/>
          <w:right w:val="nil"/>
          <w:between w:val="nil"/>
        </w:pBdr>
        <w:spacing w:before="0"/>
        <w:jc w:val="both"/>
        <w:rPr>
          <w:rFonts w:ascii="Arial" w:eastAsia="Arial" w:hAnsi="Arial" w:cs="Arial"/>
          <w:b/>
          <w:color w:val="000000"/>
          <w:sz w:val="22"/>
          <w:szCs w:val="22"/>
        </w:rPr>
      </w:pPr>
    </w:p>
    <w:p w14:paraId="2821BC0A" w14:textId="77777777" w:rsidR="00566EA5" w:rsidRPr="000B14B2" w:rsidRDefault="002A1267">
      <w:pPr>
        <w:pBdr>
          <w:top w:val="nil"/>
          <w:left w:val="nil"/>
          <w:bottom w:val="nil"/>
          <w:right w:val="nil"/>
          <w:between w:val="nil"/>
        </w:pBdr>
        <w:spacing w:before="0"/>
        <w:jc w:val="both"/>
        <w:rPr>
          <w:rFonts w:ascii="Arial" w:eastAsia="Arial" w:hAnsi="Arial" w:cs="Arial"/>
          <w:b/>
          <w:color w:val="000000"/>
          <w:sz w:val="20"/>
          <w:szCs w:val="20"/>
        </w:rPr>
      </w:pPr>
      <w:r w:rsidRPr="000B14B2">
        <w:rPr>
          <w:rFonts w:ascii="Arial" w:eastAsia="Arial" w:hAnsi="Arial" w:cs="Arial"/>
          <w:b/>
          <w:color w:val="000000"/>
          <w:sz w:val="20"/>
          <w:szCs w:val="20"/>
        </w:rPr>
        <w:t>O kampanji Rešimo Muro!</w:t>
      </w:r>
    </w:p>
    <w:p w14:paraId="313788DA" w14:textId="250B54DA" w:rsidR="00566EA5" w:rsidRPr="000B14B2" w:rsidRDefault="002A1267">
      <w:pPr>
        <w:pBdr>
          <w:top w:val="nil"/>
          <w:left w:val="nil"/>
          <w:bottom w:val="nil"/>
          <w:right w:val="nil"/>
          <w:between w:val="nil"/>
        </w:pBdr>
        <w:spacing w:before="0"/>
        <w:jc w:val="both"/>
        <w:rPr>
          <w:rFonts w:ascii="Arial" w:eastAsia="Arial" w:hAnsi="Arial" w:cs="Arial"/>
          <w:color w:val="000000"/>
          <w:sz w:val="20"/>
          <w:szCs w:val="20"/>
        </w:rPr>
      </w:pPr>
      <w:r w:rsidRPr="000B14B2">
        <w:rPr>
          <w:rFonts w:ascii="Arial" w:eastAsia="Arial" w:hAnsi="Arial" w:cs="Arial"/>
          <w:color w:val="000000"/>
          <w:sz w:val="20"/>
          <w:szCs w:val="20"/>
        </w:rPr>
        <w:t xml:space="preserve">Kampanja Rešimo Muro! je nastala na pobudo lokalnih pomurskih nevladnih organizacij, ki se že desetletja borijo, da bi Muro ohranili kot prosto tekočo reko brez hidroenergetskih jezov. Kampanja se je začela 9. aprila 2016 in jo podpira že več kot 70 lokalnih, nacionalnih in tujih nevladnih organizacij, številni slovenski in tuji strokovnjaki ter priznane osebnosti. Zbrali smo 77310 podpisov peticije za zaščito reke Mure pred pozidavo s HE in razglasitev biosfernega območja Mura. Za več informacij o kampanji Rešimo Muro! obiščite: </w:t>
      </w:r>
      <w:hyperlink r:id="rId15">
        <w:r w:rsidRPr="000B14B2">
          <w:rPr>
            <w:rFonts w:ascii="Arial" w:eastAsia="Arial" w:hAnsi="Arial" w:cs="Arial"/>
            <w:color w:val="0000FF"/>
            <w:sz w:val="20"/>
            <w:szCs w:val="20"/>
            <w:u w:val="single"/>
          </w:rPr>
          <w:t>www.resimo-muro.com</w:t>
        </w:r>
      </w:hyperlink>
      <w:r w:rsidRPr="000B14B2">
        <w:rPr>
          <w:rFonts w:ascii="Arial" w:eastAsia="Arial" w:hAnsi="Arial" w:cs="Arial"/>
          <w:color w:val="000000"/>
          <w:sz w:val="20"/>
          <w:szCs w:val="20"/>
        </w:rPr>
        <w:t xml:space="preserve"> ali </w:t>
      </w:r>
      <w:hyperlink r:id="rId16">
        <w:r w:rsidRPr="000B14B2">
          <w:rPr>
            <w:rFonts w:ascii="Arial" w:eastAsia="Arial" w:hAnsi="Arial" w:cs="Arial"/>
            <w:color w:val="0000FF"/>
            <w:sz w:val="20"/>
            <w:szCs w:val="20"/>
            <w:u w:val="single"/>
          </w:rPr>
          <w:t>www.amazon-of-europe.com/si/</w:t>
        </w:r>
      </w:hyperlink>
      <w:r w:rsidRPr="000B14B2">
        <w:rPr>
          <w:rFonts w:ascii="Arial" w:eastAsia="Arial" w:hAnsi="Arial" w:cs="Arial"/>
          <w:color w:val="000000"/>
          <w:sz w:val="20"/>
          <w:szCs w:val="20"/>
        </w:rPr>
        <w:t xml:space="preserve"> </w:t>
      </w:r>
    </w:p>
    <w:p w14:paraId="3EC30836" w14:textId="5B1ED15D" w:rsidR="00F01E58" w:rsidRPr="000B14B2" w:rsidRDefault="00F01E58">
      <w:pPr>
        <w:pBdr>
          <w:top w:val="nil"/>
          <w:left w:val="nil"/>
          <w:bottom w:val="nil"/>
          <w:right w:val="nil"/>
          <w:between w:val="nil"/>
        </w:pBdr>
        <w:spacing w:before="0"/>
        <w:jc w:val="both"/>
        <w:rPr>
          <w:rFonts w:ascii="Arial" w:eastAsia="Arial" w:hAnsi="Arial" w:cs="Arial"/>
          <w:color w:val="000000"/>
          <w:sz w:val="20"/>
          <w:szCs w:val="20"/>
        </w:rPr>
      </w:pPr>
    </w:p>
    <w:p w14:paraId="4852BD25" w14:textId="292EFE8C" w:rsidR="00F01E58" w:rsidRPr="000B14B2" w:rsidRDefault="00F01E58">
      <w:pPr>
        <w:pBdr>
          <w:top w:val="nil"/>
          <w:left w:val="nil"/>
          <w:bottom w:val="nil"/>
          <w:right w:val="nil"/>
          <w:between w:val="nil"/>
        </w:pBdr>
        <w:spacing w:before="0"/>
        <w:jc w:val="both"/>
        <w:rPr>
          <w:rFonts w:ascii="Arial" w:eastAsia="Arial" w:hAnsi="Arial" w:cs="Arial"/>
          <w:color w:val="000000"/>
          <w:sz w:val="20"/>
          <w:szCs w:val="20"/>
        </w:rPr>
      </w:pPr>
    </w:p>
    <w:p w14:paraId="54E4CBA5" w14:textId="77777777" w:rsidR="00566EA5" w:rsidRPr="000B14B2" w:rsidRDefault="002A1267">
      <w:pPr>
        <w:pBdr>
          <w:top w:val="nil"/>
          <w:left w:val="nil"/>
          <w:bottom w:val="nil"/>
          <w:right w:val="nil"/>
          <w:between w:val="nil"/>
        </w:pBdr>
        <w:spacing w:before="0"/>
        <w:jc w:val="both"/>
        <w:rPr>
          <w:rFonts w:ascii="Arial" w:eastAsia="Arial" w:hAnsi="Arial" w:cs="Arial"/>
          <w:b/>
          <w:color w:val="000000"/>
          <w:sz w:val="20"/>
          <w:szCs w:val="20"/>
        </w:rPr>
      </w:pPr>
      <w:r w:rsidRPr="000B14B2">
        <w:rPr>
          <w:rFonts w:ascii="Arial" w:eastAsia="Arial" w:hAnsi="Arial" w:cs="Arial"/>
          <w:b/>
          <w:color w:val="000000"/>
          <w:sz w:val="20"/>
          <w:szCs w:val="20"/>
        </w:rPr>
        <w:lastRenderedPageBreak/>
        <w:t>O ZDMM</w:t>
      </w:r>
    </w:p>
    <w:p w14:paraId="68655181" w14:textId="77777777" w:rsidR="00566EA5" w:rsidRPr="000B14B2" w:rsidRDefault="002A1267">
      <w:pPr>
        <w:pBdr>
          <w:top w:val="nil"/>
          <w:left w:val="nil"/>
          <w:bottom w:val="nil"/>
          <w:right w:val="nil"/>
          <w:between w:val="nil"/>
        </w:pBdr>
        <w:spacing w:before="0"/>
        <w:jc w:val="both"/>
        <w:rPr>
          <w:rFonts w:ascii="Arial" w:eastAsia="Arial" w:hAnsi="Arial" w:cs="Arial"/>
          <w:color w:val="000000"/>
          <w:sz w:val="20"/>
          <w:szCs w:val="20"/>
        </w:rPr>
      </w:pPr>
      <w:r w:rsidRPr="000B14B2">
        <w:rPr>
          <w:rFonts w:ascii="Arial" w:eastAsia="Arial" w:hAnsi="Arial" w:cs="Arial"/>
          <w:color w:val="000000"/>
          <w:sz w:val="20"/>
          <w:szCs w:val="20"/>
        </w:rPr>
        <w:t>Zveza društev Moja Mura združuje 30 ne</w:t>
      </w:r>
      <w:r w:rsidRPr="000B14B2">
        <w:rPr>
          <w:rFonts w:ascii="Arial" w:eastAsia="Arial" w:hAnsi="Arial" w:cs="Arial"/>
          <w:sz w:val="20"/>
          <w:szCs w:val="20"/>
        </w:rPr>
        <w:t xml:space="preserve">vladnih organizacij in </w:t>
      </w:r>
      <w:r w:rsidRPr="000B14B2">
        <w:rPr>
          <w:rFonts w:ascii="Arial" w:eastAsia="Arial" w:hAnsi="Arial" w:cs="Arial"/>
          <w:color w:val="000000"/>
          <w:sz w:val="20"/>
          <w:szCs w:val="20"/>
        </w:rPr>
        <w:t>se zavzema za obvarovanje reke in sonaravni razvoj krajev vzdolž nje. Ima status društva, ki deluje v javnem interesu ohranjanja narave, saj je zveza v vseh letih delovanja številnim ciljnim skupinam v pomurski regiji vztrajno in strokovno posredovala dejstva o neverjetnem bogastvu  ob reki Muri. V državnih strateških in upravnih postopkih v povezavi s potencialno energetsko izrabo reke pa zveza sodeluje s pravnim statusom stranskega udeleženca, ki budno pazi, da reke ne bi zlorabili, postopke pa izpeljali strokovno in zakonito.</w:t>
      </w:r>
    </w:p>
    <w:p w14:paraId="11F4B688" w14:textId="77777777" w:rsidR="00566EA5" w:rsidRPr="000B14B2" w:rsidRDefault="00566EA5">
      <w:pPr>
        <w:pBdr>
          <w:top w:val="nil"/>
          <w:left w:val="nil"/>
          <w:bottom w:val="nil"/>
          <w:right w:val="nil"/>
          <w:between w:val="nil"/>
        </w:pBdr>
        <w:spacing w:before="0"/>
        <w:jc w:val="both"/>
        <w:rPr>
          <w:rFonts w:ascii="Arial" w:eastAsia="Arial" w:hAnsi="Arial" w:cs="Arial"/>
          <w:color w:val="000000"/>
          <w:sz w:val="20"/>
          <w:szCs w:val="20"/>
        </w:rPr>
      </w:pPr>
    </w:p>
    <w:p w14:paraId="740B2BC3" w14:textId="77777777" w:rsidR="00566EA5" w:rsidRPr="000B14B2" w:rsidRDefault="002A1267">
      <w:pPr>
        <w:pBdr>
          <w:top w:val="nil"/>
          <w:left w:val="nil"/>
          <w:bottom w:val="nil"/>
          <w:right w:val="nil"/>
          <w:between w:val="nil"/>
        </w:pBdr>
        <w:spacing w:before="0"/>
        <w:jc w:val="both"/>
        <w:rPr>
          <w:rFonts w:ascii="Arial" w:eastAsia="Arial" w:hAnsi="Arial" w:cs="Arial"/>
          <w:b/>
          <w:color w:val="000000"/>
          <w:sz w:val="20"/>
          <w:szCs w:val="20"/>
        </w:rPr>
      </w:pPr>
      <w:r w:rsidRPr="000B14B2">
        <w:rPr>
          <w:rFonts w:ascii="Arial" w:eastAsia="Arial" w:hAnsi="Arial" w:cs="Arial"/>
          <w:b/>
          <w:color w:val="000000"/>
          <w:sz w:val="20"/>
          <w:szCs w:val="20"/>
        </w:rPr>
        <w:t>O Muzeju norosti</w:t>
      </w:r>
    </w:p>
    <w:p w14:paraId="6B9AC60F" w14:textId="77777777" w:rsidR="00566EA5" w:rsidRPr="000B14B2" w:rsidRDefault="002A1267">
      <w:pPr>
        <w:pBdr>
          <w:top w:val="nil"/>
          <w:left w:val="nil"/>
          <w:bottom w:val="nil"/>
          <w:right w:val="nil"/>
          <w:between w:val="nil"/>
        </w:pBdr>
        <w:spacing w:before="0"/>
        <w:jc w:val="both"/>
        <w:rPr>
          <w:rFonts w:ascii="Arial" w:eastAsia="Arial" w:hAnsi="Arial" w:cs="Arial"/>
          <w:sz w:val="20"/>
          <w:szCs w:val="20"/>
        </w:rPr>
      </w:pPr>
      <w:r w:rsidRPr="000B14B2">
        <w:rPr>
          <w:rFonts w:ascii="Arial" w:eastAsia="Arial" w:hAnsi="Arial" w:cs="Arial"/>
          <w:color w:val="000000"/>
          <w:sz w:val="20"/>
          <w:szCs w:val="20"/>
        </w:rPr>
        <w:t xml:space="preserve">Muzej norosti, Trate je nastal leta 2013 kot lokalna slovensko-avstrijska iniciativa, ki si prizadeva za evidentiranje, ohranjanje in promocijo naravne in kulturne dediščine v regiji okoli gradu Cmurek. V njej akterji vidijo priložnost za razvoj okolju prijaznih delovnih mest, zlasti v turizmu. Od začetka svojo pozornost namenjajo graditvi odnosov s sosedi iz Avstrije. Reka Mura zanje predstavlja temeljno skupno naravno vrednoto, na kateri gradijo skupne razvojne priložnosti. Grožnja z gradnjo hidroelektrarn na Muri zavira razvojne aktivnosti in povzroča dodatno škodo že tako podhranjeni regiji. Več informacij: </w:t>
      </w:r>
      <w:hyperlink r:id="rId17">
        <w:r w:rsidRPr="000B14B2">
          <w:rPr>
            <w:rFonts w:ascii="Arial" w:eastAsia="Arial" w:hAnsi="Arial" w:cs="Arial"/>
            <w:color w:val="0000FF"/>
            <w:sz w:val="20"/>
            <w:szCs w:val="20"/>
            <w:u w:val="single"/>
          </w:rPr>
          <w:t>https://www.facebook.com/norostnameji/</w:t>
        </w:r>
      </w:hyperlink>
    </w:p>
    <w:p w14:paraId="2BAD0EC8" w14:textId="77777777" w:rsidR="00566EA5" w:rsidRPr="000B14B2" w:rsidRDefault="00566EA5">
      <w:pPr>
        <w:pBdr>
          <w:top w:val="nil"/>
          <w:left w:val="nil"/>
          <w:bottom w:val="nil"/>
          <w:right w:val="nil"/>
          <w:between w:val="nil"/>
        </w:pBdr>
        <w:spacing w:before="0"/>
        <w:jc w:val="both"/>
        <w:rPr>
          <w:rFonts w:ascii="Arial" w:eastAsia="Arial" w:hAnsi="Arial" w:cs="Arial"/>
          <w:sz w:val="20"/>
          <w:szCs w:val="20"/>
        </w:rPr>
      </w:pPr>
    </w:p>
    <w:p w14:paraId="291CE6B3" w14:textId="77777777" w:rsidR="00566EA5" w:rsidRPr="000B14B2" w:rsidRDefault="002A1267">
      <w:pPr>
        <w:spacing w:before="0"/>
        <w:jc w:val="both"/>
        <w:rPr>
          <w:rFonts w:ascii="Arial" w:eastAsia="Arial" w:hAnsi="Arial" w:cs="Arial"/>
          <w:sz w:val="20"/>
          <w:szCs w:val="20"/>
        </w:rPr>
      </w:pPr>
      <w:r w:rsidRPr="000B14B2">
        <w:rPr>
          <w:rFonts w:ascii="Arial" w:eastAsia="Arial" w:hAnsi="Arial" w:cs="Arial"/>
          <w:b/>
          <w:sz w:val="20"/>
          <w:szCs w:val="20"/>
        </w:rPr>
        <w:t>O DPRS</w:t>
      </w:r>
    </w:p>
    <w:p w14:paraId="54CB24E9" w14:textId="77777777" w:rsidR="00566EA5" w:rsidRPr="000B14B2" w:rsidRDefault="002A1267">
      <w:pPr>
        <w:spacing w:before="0"/>
        <w:jc w:val="both"/>
        <w:rPr>
          <w:rFonts w:ascii="Arial" w:eastAsia="Arial" w:hAnsi="Arial" w:cs="Arial"/>
          <w:sz w:val="20"/>
          <w:szCs w:val="20"/>
        </w:rPr>
      </w:pPr>
      <w:r w:rsidRPr="000B14B2">
        <w:rPr>
          <w:rFonts w:ascii="Arial" w:eastAsia="Arial" w:hAnsi="Arial" w:cs="Arial"/>
          <w:sz w:val="20"/>
          <w:szCs w:val="20"/>
        </w:rPr>
        <w:t xml:space="preserve">Osnovni namen delovanja Društva za preučevanje rib Slovenije (DPRS) je varovanje sladkovodnih rib in njihovih habitatov z raziskavami, naravovarstvenimi aktivnostmi, popularizacijo poznavanja sladkovodnih rib, izdajateljsko in izobraževalno dejavnostjo ter sodelovanjem z drugimi sorodnimi nevladnimi in vladnimi organizacijami. Sodeluje v državnih zakonodajnih, strateških, upravnih in sodnih postopkih povezanih z varstvom narave, med drugim tudi postopkov umeščanja objektov za energetsko izrabo reke Mure. Društvo sodeluje s pravnim statusom stranskega udeleženca, ki budno bdi nad tem, da reke ne bi trajno uničili, ter da bodo postopki izpeljani strokovno in zakonito. DPRS je odgovoren za vodenje postopkov v kampanji Rešimo Muro! Za več informacij o DPRS obiščite: </w:t>
      </w:r>
      <w:hyperlink r:id="rId18">
        <w:r w:rsidRPr="000B14B2">
          <w:rPr>
            <w:rFonts w:ascii="Arial" w:eastAsia="Arial" w:hAnsi="Arial" w:cs="Arial"/>
            <w:color w:val="0000FF"/>
            <w:sz w:val="20"/>
            <w:szCs w:val="20"/>
            <w:u w:val="single"/>
          </w:rPr>
          <w:t>http://www.dprs.si/sl</w:t>
        </w:r>
      </w:hyperlink>
    </w:p>
    <w:p w14:paraId="1053EE37" w14:textId="77777777" w:rsidR="00566EA5" w:rsidRPr="000B14B2" w:rsidRDefault="00566EA5">
      <w:pPr>
        <w:pBdr>
          <w:top w:val="nil"/>
          <w:left w:val="nil"/>
          <w:bottom w:val="nil"/>
          <w:right w:val="nil"/>
          <w:between w:val="nil"/>
        </w:pBdr>
        <w:spacing w:before="0"/>
        <w:jc w:val="both"/>
        <w:rPr>
          <w:rFonts w:ascii="Arial" w:eastAsia="Arial" w:hAnsi="Arial" w:cs="Arial"/>
          <w:b/>
          <w:color w:val="000000"/>
          <w:sz w:val="20"/>
          <w:szCs w:val="20"/>
        </w:rPr>
      </w:pPr>
    </w:p>
    <w:p w14:paraId="7EE67936" w14:textId="77777777" w:rsidR="00566EA5" w:rsidRPr="000B14B2" w:rsidRDefault="002A1267">
      <w:pPr>
        <w:pBdr>
          <w:top w:val="nil"/>
          <w:left w:val="nil"/>
          <w:bottom w:val="nil"/>
          <w:right w:val="nil"/>
          <w:between w:val="nil"/>
        </w:pBdr>
        <w:spacing w:before="0"/>
        <w:jc w:val="both"/>
        <w:rPr>
          <w:rFonts w:ascii="Arial" w:eastAsia="Arial" w:hAnsi="Arial" w:cs="Arial"/>
          <w:b/>
          <w:color w:val="000000"/>
          <w:sz w:val="20"/>
          <w:szCs w:val="20"/>
        </w:rPr>
      </w:pPr>
      <w:r w:rsidRPr="000B14B2">
        <w:rPr>
          <w:rFonts w:ascii="Arial" w:eastAsia="Arial" w:hAnsi="Arial" w:cs="Arial"/>
          <w:b/>
          <w:color w:val="000000"/>
          <w:sz w:val="20"/>
          <w:szCs w:val="20"/>
        </w:rPr>
        <w:t>O WWF</w:t>
      </w:r>
    </w:p>
    <w:p w14:paraId="6AC50686" w14:textId="77777777" w:rsidR="00566EA5" w:rsidRPr="000B14B2" w:rsidRDefault="002A1267">
      <w:pPr>
        <w:pBdr>
          <w:top w:val="nil"/>
          <w:left w:val="nil"/>
          <w:bottom w:val="nil"/>
          <w:right w:val="nil"/>
          <w:between w:val="nil"/>
        </w:pBdr>
        <w:spacing w:before="0"/>
        <w:jc w:val="both"/>
        <w:rPr>
          <w:rFonts w:ascii="Arial" w:eastAsia="Arial" w:hAnsi="Arial" w:cs="Arial"/>
          <w:color w:val="000000"/>
          <w:sz w:val="20"/>
          <w:szCs w:val="20"/>
        </w:rPr>
      </w:pPr>
      <w:r w:rsidRPr="000B14B2">
        <w:rPr>
          <w:rFonts w:ascii="Arial" w:eastAsia="Arial" w:hAnsi="Arial" w:cs="Arial"/>
          <w:color w:val="000000"/>
          <w:sz w:val="20"/>
          <w:szCs w:val="20"/>
        </w:rPr>
        <w:t xml:space="preserve">Poslanstvo Svetovne organizacije za varstvo narave (WWF) je ustaviti uničevanje Zemljinega naravnega okolja in graditi prihodnost, v kateri ljudje živijo v sožitju z naravo, ohranjajo svetovno biotsko raznovrstnost, zagotavljajo trajnostno uporabo obnovljivih naravnih virov ter spodbujajo zmanjševanje onesnaževanja in potratne porabe naravnih virov. Za več informacij o delu WWF v regiji obiščite: </w:t>
      </w:r>
    </w:p>
    <w:p w14:paraId="239830E7" w14:textId="77777777" w:rsidR="00566EA5" w:rsidRPr="000B14B2" w:rsidRDefault="004A3632">
      <w:pPr>
        <w:pBdr>
          <w:top w:val="nil"/>
          <w:left w:val="nil"/>
          <w:bottom w:val="nil"/>
          <w:right w:val="nil"/>
          <w:between w:val="nil"/>
        </w:pBdr>
        <w:spacing w:before="0"/>
        <w:jc w:val="both"/>
        <w:rPr>
          <w:rFonts w:ascii="Arial" w:eastAsia="Arial" w:hAnsi="Arial" w:cs="Arial"/>
          <w:color w:val="000000"/>
          <w:sz w:val="20"/>
          <w:szCs w:val="20"/>
        </w:rPr>
      </w:pPr>
      <w:hyperlink r:id="rId19">
        <w:r w:rsidR="002A1267" w:rsidRPr="000B14B2">
          <w:rPr>
            <w:rFonts w:ascii="Arial" w:eastAsia="Arial" w:hAnsi="Arial" w:cs="Arial"/>
            <w:color w:val="0000FF"/>
            <w:sz w:val="20"/>
            <w:szCs w:val="20"/>
            <w:u w:val="single"/>
          </w:rPr>
          <w:t>http://adria.panda.org/sl/</w:t>
        </w:r>
      </w:hyperlink>
      <w:r w:rsidR="002A1267" w:rsidRPr="000B14B2">
        <w:rPr>
          <w:rFonts w:ascii="Arial" w:eastAsia="Arial" w:hAnsi="Arial" w:cs="Arial"/>
          <w:color w:val="000000"/>
          <w:sz w:val="20"/>
          <w:szCs w:val="20"/>
        </w:rPr>
        <w:t>.</w:t>
      </w:r>
    </w:p>
    <w:p w14:paraId="2098C8E4" w14:textId="77777777" w:rsidR="00566EA5" w:rsidRPr="000B14B2" w:rsidRDefault="00566EA5">
      <w:pPr>
        <w:rPr>
          <w:rFonts w:ascii="Calibri" w:eastAsia="Calibri" w:hAnsi="Calibri" w:cs="Calibri"/>
          <w:b/>
          <w:color w:val="000000"/>
          <w:sz w:val="22"/>
          <w:szCs w:val="22"/>
        </w:rPr>
      </w:pPr>
    </w:p>
    <w:sectPr w:rsidR="00566EA5" w:rsidRPr="000B14B2">
      <w:headerReference w:type="default" r:id="rId20"/>
      <w:pgSz w:w="12240" w:h="15840"/>
      <w:pgMar w:top="1792" w:right="1417" w:bottom="993" w:left="1417" w:header="284" w:footer="708"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drejka" w:date="2019-11-06T07:33:00Z" w:initials="A">
    <w:p w14:paraId="46FB1EC4" w14:textId="34A5A03F" w:rsidR="00B438FB" w:rsidRDefault="00B438FB">
      <w:pPr>
        <w:pStyle w:val="CommentText"/>
      </w:pPr>
      <w:r>
        <w:rPr>
          <w:rStyle w:val="CommentReference"/>
        </w:rPr>
        <w:annotationRef/>
      </w:r>
      <w:r>
        <w:t>Boris, ti si Briclja klical na prošnjo kabineta ali?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FB1EC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0C6E5" w14:textId="77777777" w:rsidR="004A3632" w:rsidRDefault="004A3632">
      <w:pPr>
        <w:spacing w:before="0"/>
      </w:pPr>
      <w:r>
        <w:separator/>
      </w:r>
    </w:p>
  </w:endnote>
  <w:endnote w:type="continuationSeparator" w:id="0">
    <w:p w14:paraId="4BE8664F" w14:textId="77777777" w:rsidR="004A3632" w:rsidRDefault="004A363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9FD88" w14:textId="77777777" w:rsidR="004A3632" w:rsidRDefault="004A3632">
      <w:pPr>
        <w:spacing w:before="0"/>
      </w:pPr>
      <w:r>
        <w:separator/>
      </w:r>
    </w:p>
  </w:footnote>
  <w:footnote w:type="continuationSeparator" w:id="0">
    <w:p w14:paraId="2DFE04C5" w14:textId="77777777" w:rsidR="004A3632" w:rsidRDefault="004A3632">
      <w:pPr>
        <w:spacing w:before="0"/>
      </w:pPr>
      <w:r>
        <w:continuationSeparator/>
      </w:r>
    </w:p>
  </w:footnote>
  <w:footnote w:id="1">
    <w:p w14:paraId="165F20EE" w14:textId="7374A728" w:rsidR="00A76D6D" w:rsidRDefault="00A76D6D">
      <w:pPr>
        <w:pStyle w:val="FootnoteText"/>
      </w:pPr>
      <w:r>
        <w:rPr>
          <w:rStyle w:val="FootnoteReference"/>
        </w:rPr>
        <w:footnoteRef/>
      </w:r>
      <w:r>
        <w:t xml:space="preserve"> </w:t>
      </w:r>
      <w:r w:rsidRPr="00A76D6D">
        <w:t>»(1) Komisija se sastoji od osam članova. Svaka Država ugovornica odrediće kao svoju delegaciju četiri člana Komisije, a za svakog člana jednog zamenika. Svaka strana može u radu Komisije, po potrebi, upotrebljivati i eksperte. (2) Svaka Država ugovornica odrediće jednoga člana svoje delegacije kao predsednika.«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BA600" w14:textId="77777777" w:rsidR="00566EA5" w:rsidRDefault="002A1267">
    <w:pPr>
      <w:pBdr>
        <w:top w:val="nil"/>
        <w:left w:val="nil"/>
        <w:bottom w:val="nil"/>
        <w:right w:val="nil"/>
        <w:between w:val="nil"/>
      </w:pBdr>
      <w:tabs>
        <w:tab w:val="center" w:pos="4703"/>
        <w:tab w:val="right" w:pos="9406"/>
      </w:tabs>
      <w:spacing w:before="0"/>
      <w:rPr>
        <w:color w:val="000000"/>
      </w:rPr>
    </w:pPr>
    <w:r>
      <w:rPr>
        <w:noProof/>
        <w:color w:val="000000"/>
      </w:rPr>
      <w:drawing>
        <wp:inline distT="0" distB="0" distL="0" distR="0" wp14:anchorId="2910E4B8" wp14:editId="0823226A">
          <wp:extent cx="5949828" cy="10170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378" t="41054" r="14976" b="39351"/>
                  <a:stretch>
                    <a:fillRect/>
                  </a:stretch>
                </pic:blipFill>
                <pic:spPr>
                  <a:xfrm>
                    <a:off x="0" y="0"/>
                    <a:ext cx="5949828" cy="1017035"/>
                  </a:xfrm>
                  <a:prstGeom prst="rect">
                    <a:avLst/>
                  </a:prstGeom>
                  <a:ln/>
                </pic:spPr>
              </pic:pic>
            </a:graphicData>
          </a:graphic>
        </wp:inline>
      </w:drawing>
    </w:r>
    <w:r>
      <w:rPr>
        <w:color w:val="000000"/>
      </w:rPr>
      <w:t xml:space="preserve">     </w:t>
    </w:r>
    <w:r>
      <w:rPr>
        <w:rFonts w:ascii="Arial" w:eastAsia="Arial" w:hAnsi="Arial" w:cs="Arial"/>
        <w:color w:val="000000"/>
        <w:sz w:val="28"/>
        <w:szCs w:val="28"/>
      </w:rPr>
      <w:t xml:space="preserve">                            </w:t>
    </w:r>
    <w:r>
      <w:rPr>
        <w:rFonts w:ascii="Arial" w:eastAsia="Arial" w:hAnsi="Arial" w:cs="Arial"/>
        <w:b/>
        <w:color w:val="000000"/>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jka">
    <w15:presenceInfo w15:providerId="None" w15:userId="Andrej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A5"/>
    <w:rsid w:val="00003316"/>
    <w:rsid w:val="000066E2"/>
    <w:rsid w:val="000279EB"/>
    <w:rsid w:val="000B14B2"/>
    <w:rsid w:val="000B4AFF"/>
    <w:rsid w:val="000C1D69"/>
    <w:rsid w:val="00107603"/>
    <w:rsid w:val="00116D2C"/>
    <w:rsid w:val="00130B37"/>
    <w:rsid w:val="00133A97"/>
    <w:rsid w:val="00146BFA"/>
    <w:rsid w:val="00180504"/>
    <w:rsid w:val="00181312"/>
    <w:rsid w:val="00190DCC"/>
    <w:rsid w:val="001E1340"/>
    <w:rsid w:val="001E6C66"/>
    <w:rsid w:val="002341F3"/>
    <w:rsid w:val="0024053D"/>
    <w:rsid w:val="00243E1C"/>
    <w:rsid w:val="00243EEE"/>
    <w:rsid w:val="00253257"/>
    <w:rsid w:val="002A1267"/>
    <w:rsid w:val="002E4857"/>
    <w:rsid w:val="002E6106"/>
    <w:rsid w:val="00302A4A"/>
    <w:rsid w:val="00304C64"/>
    <w:rsid w:val="00307601"/>
    <w:rsid w:val="00390F2E"/>
    <w:rsid w:val="003E00A7"/>
    <w:rsid w:val="00482012"/>
    <w:rsid w:val="00491723"/>
    <w:rsid w:val="004A3632"/>
    <w:rsid w:val="004B1347"/>
    <w:rsid w:val="004B2D98"/>
    <w:rsid w:val="004C17CE"/>
    <w:rsid w:val="004E5F6D"/>
    <w:rsid w:val="00502C67"/>
    <w:rsid w:val="00547C44"/>
    <w:rsid w:val="00566EA5"/>
    <w:rsid w:val="00597EDB"/>
    <w:rsid w:val="005C725C"/>
    <w:rsid w:val="005E36E7"/>
    <w:rsid w:val="005F658F"/>
    <w:rsid w:val="00600764"/>
    <w:rsid w:val="00614ABF"/>
    <w:rsid w:val="00643457"/>
    <w:rsid w:val="006447F7"/>
    <w:rsid w:val="00656740"/>
    <w:rsid w:val="006A13F0"/>
    <w:rsid w:val="006A38A1"/>
    <w:rsid w:val="006B6D37"/>
    <w:rsid w:val="006C4675"/>
    <w:rsid w:val="006D7CC1"/>
    <w:rsid w:val="007059BB"/>
    <w:rsid w:val="007452A0"/>
    <w:rsid w:val="007524F4"/>
    <w:rsid w:val="0077288F"/>
    <w:rsid w:val="00787F63"/>
    <w:rsid w:val="007921B1"/>
    <w:rsid w:val="007E5490"/>
    <w:rsid w:val="00894028"/>
    <w:rsid w:val="008B0AD6"/>
    <w:rsid w:val="008B3726"/>
    <w:rsid w:val="008D2DA8"/>
    <w:rsid w:val="008E2E7D"/>
    <w:rsid w:val="008E69A3"/>
    <w:rsid w:val="008F3D52"/>
    <w:rsid w:val="009004F1"/>
    <w:rsid w:val="00925DBD"/>
    <w:rsid w:val="00925FD6"/>
    <w:rsid w:val="00944FB6"/>
    <w:rsid w:val="0095391D"/>
    <w:rsid w:val="00980059"/>
    <w:rsid w:val="00981CE5"/>
    <w:rsid w:val="00996ED6"/>
    <w:rsid w:val="009B1B5B"/>
    <w:rsid w:val="009B2505"/>
    <w:rsid w:val="00A164E5"/>
    <w:rsid w:val="00A76D6D"/>
    <w:rsid w:val="00AB490F"/>
    <w:rsid w:val="00AD4B4C"/>
    <w:rsid w:val="00B2337A"/>
    <w:rsid w:val="00B23EE2"/>
    <w:rsid w:val="00B242B1"/>
    <w:rsid w:val="00B2651A"/>
    <w:rsid w:val="00B357A1"/>
    <w:rsid w:val="00B37218"/>
    <w:rsid w:val="00B433F9"/>
    <w:rsid w:val="00B438FB"/>
    <w:rsid w:val="00B639B5"/>
    <w:rsid w:val="00BA266F"/>
    <w:rsid w:val="00BA3278"/>
    <w:rsid w:val="00BA434C"/>
    <w:rsid w:val="00BB67FE"/>
    <w:rsid w:val="00BC7115"/>
    <w:rsid w:val="00BE7F69"/>
    <w:rsid w:val="00BF3702"/>
    <w:rsid w:val="00C02C05"/>
    <w:rsid w:val="00C11797"/>
    <w:rsid w:val="00C2312D"/>
    <w:rsid w:val="00C47914"/>
    <w:rsid w:val="00CB20DA"/>
    <w:rsid w:val="00CB56C3"/>
    <w:rsid w:val="00CC3F0F"/>
    <w:rsid w:val="00CD76AE"/>
    <w:rsid w:val="00D03F45"/>
    <w:rsid w:val="00D069C2"/>
    <w:rsid w:val="00D10606"/>
    <w:rsid w:val="00D200BA"/>
    <w:rsid w:val="00D20291"/>
    <w:rsid w:val="00D20A9B"/>
    <w:rsid w:val="00D94377"/>
    <w:rsid w:val="00D953EA"/>
    <w:rsid w:val="00DA4ED9"/>
    <w:rsid w:val="00DB553C"/>
    <w:rsid w:val="00DE5D0D"/>
    <w:rsid w:val="00E1329C"/>
    <w:rsid w:val="00E30F71"/>
    <w:rsid w:val="00E4057F"/>
    <w:rsid w:val="00E568A0"/>
    <w:rsid w:val="00E64A4F"/>
    <w:rsid w:val="00E72E72"/>
    <w:rsid w:val="00EA2612"/>
    <w:rsid w:val="00EA7D5F"/>
    <w:rsid w:val="00EC1C1B"/>
    <w:rsid w:val="00EF2D7D"/>
    <w:rsid w:val="00F01E58"/>
    <w:rsid w:val="00F7209C"/>
    <w:rsid w:val="00FA66E8"/>
    <w:rsid w:val="00FB31E7"/>
    <w:rsid w:val="00FD5F07"/>
    <w:rsid w:val="00FD75DD"/>
    <w:rsid w:val="00FF26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6D72"/>
  <w15:docId w15:val="{3259E848-2968-0645-9639-9DE52F0D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l-SI" w:eastAsia="sl-SI"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0C1D69"/>
    <w:pPr>
      <w:spacing w:before="0"/>
    </w:pPr>
    <w:rPr>
      <w:sz w:val="18"/>
      <w:szCs w:val="18"/>
    </w:rPr>
  </w:style>
  <w:style w:type="character" w:customStyle="1" w:styleId="BalloonTextChar">
    <w:name w:val="Balloon Text Char"/>
    <w:basedOn w:val="DefaultParagraphFont"/>
    <w:link w:val="BalloonText"/>
    <w:uiPriority w:val="99"/>
    <w:semiHidden/>
    <w:rsid w:val="000C1D69"/>
    <w:rPr>
      <w:sz w:val="18"/>
      <w:szCs w:val="18"/>
    </w:rPr>
  </w:style>
  <w:style w:type="paragraph" w:styleId="NormalWeb">
    <w:name w:val="Normal (Web)"/>
    <w:basedOn w:val="Normal"/>
    <w:uiPriority w:val="99"/>
    <w:unhideWhenUsed/>
    <w:rsid w:val="00146BFA"/>
    <w:pPr>
      <w:spacing w:before="100" w:beforeAutospacing="1" w:after="100" w:afterAutospacing="1"/>
    </w:pPr>
  </w:style>
  <w:style w:type="character" w:styleId="CommentReference">
    <w:name w:val="annotation reference"/>
    <w:basedOn w:val="DefaultParagraphFont"/>
    <w:uiPriority w:val="99"/>
    <w:semiHidden/>
    <w:unhideWhenUsed/>
    <w:rsid w:val="00CC3F0F"/>
    <w:rPr>
      <w:sz w:val="16"/>
      <w:szCs w:val="16"/>
    </w:rPr>
  </w:style>
  <w:style w:type="paragraph" w:styleId="CommentText">
    <w:name w:val="annotation text"/>
    <w:basedOn w:val="Normal"/>
    <w:link w:val="CommentTextChar"/>
    <w:uiPriority w:val="99"/>
    <w:semiHidden/>
    <w:unhideWhenUsed/>
    <w:rsid w:val="00CC3F0F"/>
    <w:rPr>
      <w:sz w:val="20"/>
      <w:szCs w:val="20"/>
    </w:rPr>
  </w:style>
  <w:style w:type="character" w:customStyle="1" w:styleId="CommentTextChar">
    <w:name w:val="Comment Text Char"/>
    <w:basedOn w:val="DefaultParagraphFont"/>
    <w:link w:val="CommentText"/>
    <w:uiPriority w:val="99"/>
    <w:semiHidden/>
    <w:rsid w:val="00CC3F0F"/>
    <w:rPr>
      <w:sz w:val="20"/>
      <w:szCs w:val="20"/>
    </w:rPr>
  </w:style>
  <w:style w:type="paragraph" w:styleId="CommentSubject">
    <w:name w:val="annotation subject"/>
    <w:basedOn w:val="CommentText"/>
    <w:next w:val="CommentText"/>
    <w:link w:val="CommentSubjectChar"/>
    <w:uiPriority w:val="99"/>
    <w:semiHidden/>
    <w:unhideWhenUsed/>
    <w:rsid w:val="00CC3F0F"/>
    <w:rPr>
      <w:b/>
      <w:bCs/>
    </w:rPr>
  </w:style>
  <w:style w:type="character" w:customStyle="1" w:styleId="CommentSubjectChar">
    <w:name w:val="Comment Subject Char"/>
    <w:basedOn w:val="CommentTextChar"/>
    <w:link w:val="CommentSubject"/>
    <w:uiPriority w:val="99"/>
    <w:semiHidden/>
    <w:rsid w:val="00CC3F0F"/>
    <w:rPr>
      <w:b/>
      <w:bCs/>
      <w:sz w:val="20"/>
      <w:szCs w:val="20"/>
    </w:rPr>
  </w:style>
  <w:style w:type="character" w:styleId="HTMLTypewriter">
    <w:name w:val="HTML Typewriter"/>
    <w:basedOn w:val="DefaultParagraphFont"/>
    <w:uiPriority w:val="99"/>
    <w:semiHidden/>
    <w:unhideWhenUsed/>
    <w:rsid w:val="005C725C"/>
    <w:rPr>
      <w:rFonts w:ascii="Courier New" w:eastAsia="Times New Roman" w:hAnsi="Courier New" w:cs="Courier New"/>
      <w:sz w:val="20"/>
      <w:szCs w:val="20"/>
    </w:rPr>
  </w:style>
  <w:style w:type="character" w:styleId="Hyperlink">
    <w:name w:val="Hyperlink"/>
    <w:basedOn w:val="DefaultParagraphFont"/>
    <w:uiPriority w:val="99"/>
    <w:unhideWhenUsed/>
    <w:rsid w:val="00390F2E"/>
    <w:rPr>
      <w:color w:val="0000FF" w:themeColor="hyperlink"/>
      <w:u w:val="single"/>
    </w:rPr>
  </w:style>
  <w:style w:type="character" w:customStyle="1" w:styleId="ng-star-inserted">
    <w:name w:val="ng-star-inserted"/>
    <w:basedOn w:val="DefaultParagraphFont"/>
    <w:rsid w:val="00DE5D0D"/>
  </w:style>
  <w:style w:type="character" w:customStyle="1" w:styleId="UnresolvedMention">
    <w:name w:val="Unresolved Mention"/>
    <w:basedOn w:val="DefaultParagraphFont"/>
    <w:uiPriority w:val="99"/>
    <w:semiHidden/>
    <w:unhideWhenUsed/>
    <w:rsid w:val="006C4675"/>
    <w:rPr>
      <w:color w:val="605E5C"/>
      <w:shd w:val="clear" w:color="auto" w:fill="E1DFDD"/>
    </w:rPr>
  </w:style>
  <w:style w:type="paragraph" w:styleId="FootnoteText">
    <w:name w:val="footnote text"/>
    <w:basedOn w:val="Normal"/>
    <w:link w:val="FootnoteTextChar"/>
    <w:uiPriority w:val="99"/>
    <w:semiHidden/>
    <w:unhideWhenUsed/>
    <w:rsid w:val="00A76D6D"/>
    <w:pPr>
      <w:spacing w:before="0"/>
    </w:pPr>
    <w:rPr>
      <w:sz w:val="20"/>
      <w:szCs w:val="20"/>
    </w:rPr>
  </w:style>
  <w:style w:type="character" w:customStyle="1" w:styleId="FootnoteTextChar">
    <w:name w:val="Footnote Text Char"/>
    <w:basedOn w:val="DefaultParagraphFont"/>
    <w:link w:val="FootnoteText"/>
    <w:uiPriority w:val="99"/>
    <w:semiHidden/>
    <w:rsid w:val="00A76D6D"/>
    <w:rPr>
      <w:sz w:val="20"/>
      <w:szCs w:val="20"/>
    </w:rPr>
  </w:style>
  <w:style w:type="character" w:styleId="FootnoteReference">
    <w:name w:val="footnote reference"/>
    <w:basedOn w:val="DefaultParagraphFont"/>
    <w:uiPriority w:val="99"/>
    <w:semiHidden/>
    <w:unhideWhenUsed/>
    <w:rsid w:val="00A76D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1877">
      <w:bodyDiv w:val="1"/>
      <w:marLeft w:val="0"/>
      <w:marRight w:val="0"/>
      <w:marTop w:val="0"/>
      <w:marBottom w:val="0"/>
      <w:divBdr>
        <w:top w:val="none" w:sz="0" w:space="0" w:color="auto"/>
        <w:left w:val="none" w:sz="0" w:space="0" w:color="auto"/>
        <w:bottom w:val="none" w:sz="0" w:space="0" w:color="auto"/>
        <w:right w:val="none" w:sz="0" w:space="0" w:color="auto"/>
      </w:divBdr>
    </w:div>
    <w:div w:id="872693705">
      <w:bodyDiv w:val="1"/>
      <w:marLeft w:val="0"/>
      <w:marRight w:val="0"/>
      <w:marTop w:val="0"/>
      <w:marBottom w:val="0"/>
      <w:divBdr>
        <w:top w:val="none" w:sz="0" w:space="0" w:color="auto"/>
        <w:left w:val="none" w:sz="0" w:space="0" w:color="auto"/>
        <w:bottom w:val="none" w:sz="0" w:space="0" w:color="auto"/>
        <w:right w:val="none" w:sz="0" w:space="0" w:color="auto"/>
      </w:divBdr>
    </w:div>
    <w:div w:id="941837933">
      <w:bodyDiv w:val="1"/>
      <w:marLeft w:val="0"/>
      <w:marRight w:val="0"/>
      <w:marTop w:val="0"/>
      <w:marBottom w:val="0"/>
      <w:divBdr>
        <w:top w:val="none" w:sz="0" w:space="0" w:color="auto"/>
        <w:left w:val="none" w:sz="0" w:space="0" w:color="auto"/>
        <w:bottom w:val="none" w:sz="0" w:space="0" w:color="auto"/>
        <w:right w:val="none" w:sz="0" w:space="0" w:color="auto"/>
      </w:divBdr>
    </w:div>
    <w:div w:id="1188524607">
      <w:bodyDiv w:val="1"/>
      <w:marLeft w:val="0"/>
      <w:marRight w:val="0"/>
      <w:marTop w:val="0"/>
      <w:marBottom w:val="0"/>
      <w:divBdr>
        <w:top w:val="none" w:sz="0" w:space="0" w:color="auto"/>
        <w:left w:val="none" w:sz="0" w:space="0" w:color="auto"/>
        <w:bottom w:val="none" w:sz="0" w:space="0" w:color="auto"/>
        <w:right w:val="none" w:sz="0" w:space="0" w:color="auto"/>
      </w:divBdr>
    </w:div>
    <w:div w:id="1302425650">
      <w:bodyDiv w:val="1"/>
      <w:marLeft w:val="0"/>
      <w:marRight w:val="0"/>
      <w:marTop w:val="0"/>
      <w:marBottom w:val="0"/>
      <w:divBdr>
        <w:top w:val="none" w:sz="0" w:space="0" w:color="auto"/>
        <w:left w:val="none" w:sz="0" w:space="0" w:color="auto"/>
        <w:bottom w:val="none" w:sz="0" w:space="0" w:color="auto"/>
        <w:right w:val="none" w:sz="0" w:space="0" w:color="auto"/>
      </w:divBdr>
    </w:div>
    <w:div w:id="1456368200">
      <w:bodyDiv w:val="1"/>
      <w:marLeft w:val="0"/>
      <w:marRight w:val="0"/>
      <w:marTop w:val="0"/>
      <w:marBottom w:val="0"/>
      <w:divBdr>
        <w:top w:val="none" w:sz="0" w:space="0" w:color="auto"/>
        <w:left w:val="none" w:sz="0" w:space="0" w:color="auto"/>
        <w:bottom w:val="none" w:sz="0" w:space="0" w:color="auto"/>
        <w:right w:val="none" w:sz="0" w:space="0" w:color="auto"/>
      </w:divBdr>
      <w:divsChild>
        <w:div w:id="1463887187">
          <w:marLeft w:val="0"/>
          <w:marRight w:val="0"/>
          <w:marTop w:val="0"/>
          <w:marBottom w:val="0"/>
          <w:divBdr>
            <w:top w:val="none" w:sz="0" w:space="0" w:color="auto"/>
            <w:left w:val="none" w:sz="0" w:space="0" w:color="auto"/>
            <w:bottom w:val="none" w:sz="0" w:space="0" w:color="auto"/>
            <w:right w:val="none" w:sz="0" w:space="0" w:color="auto"/>
          </w:divBdr>
        </w:div>
      </w:divsChild>
    </w:div>
    <w:div w:id="1519849128">
      <w:bodyDiv w:val="1"/>
      <w:marLeft w:val="0"/>
      <w:marRight w:val="0"/>
      <w:marTop w:val="0"/>
      <w:marBottom w:val="0"/>
      <w:divBdr>
        <w:top w:val="none" w:sz="0" w:space="0" w:color="auto"/>
        <w:left w:val="none" w:sz="0" w:space="0" w:color="auto"/>
        <w:bottom w:val="none" w:sz="0" w:space="0" w:color="auto"/>
        <w:right w:val="none" w:sz="0" w:space="0" w:color="auto"/>
      </w:divBdr>
    </w:div>
    <w:div w:id="1731683775">
      <w:bodyDiv w:val="1"/>
      <w:marLeft w:val="0"/>
      <w:marRight w:val="0"/>
      <w:marTop w:val="0"/>
      <w:marBottom w:val="0"/>
      <w:divBdr>
        <w:top w:val="none" w:sz="0" w:space="0" w:color="auto"/>
        <w:left w:val="none" w:sz="0" w:space="0" w:color="auto"/>
        <w:bottom w:val="none" w:sz="0" w:space="0" w:color="auto"/>
        <w:right w:val="none" w:sz="0" w:space="0" w:color="auto"/>
      </w:divBdr>
    </w:div>
    <w:div w:id="2043046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slandreja@gmail.com" TargetMode="External"/><Relationship Id="rId18" Type="http://schemas.openxmlformats.org/officeDocument/2006/relationships/hyperlink" Target="http://www.dprs.si/s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si/drzavni-organi/vlada/seje-vlade/gradiva-v-obravnavi/show/4675" TargetMode="External"/><Relationship Id="rId12" Type="http://schemas.openxmlformats.org/officeDocument/2006/relationships/hyperlink" Target="mailto:sonja.bezjak@gmail.com" TargetMode="External"/><Relationship Id="rId17" Type="http://schemas.openxmlformats.org/officeDocument/2006/relationships/hyperlink" Target="https://www.facebook.com/norostnameji/" TargetMode="External"/><Relationship Id="rId2" Type="http://schemas.openxmlformats.org/officeDocument/2006/relationships/styles" Target="styles.xml"/><Relationship Id="rId16" Type="http://schemas.openxmlformats.org/officeDocument/2006/relationships/hyperlink" Target="http://www.amazon-of-europe.com/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zd.mojamura@gmail.com" TargetMode="External"/><Relationship Id="rId5" Type="http://schemas.openxmlformats.org/officeDocument/2006/relationships/footnotes" Target="footnotes.xml"/><Relationship Id="rId15" Type="http://schemas.openxmlformats.org/officeDocument/2006/relationships/hyperlink" Target="http://www.resimo-muro.com" TargetMode="External"/><Relationship Id="rId23" Type="http://schemas.openxmlformats.org/officeDocument/2006/relationships/theme" Target="theme/theme1.xml"/><Relationship Id="rId10" Type="http://schemas.openxmlformats.org/officeDocument/2006/relationships/hyperlink" Target="mailto:boris.bezo@gmail.com" TargetMode="External"/><Relationship Id="rId19" Type="http://schemas.openxmlformats.org/officeDocument/2006/relationships/hyperlink" Target="http://adria.panda.org/s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amazon-of-europe.com/si/podporniki-mura/"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562CA-0F6B-43F8-A9A6-764065CF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1834</Words>
  <Characters>10454</Characters>
  <Application>Microsoft Office Word</Application>
  <DocSecurity>0</DocSecurity>
  <Lines>87</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Andrejka</dc:creator>
  <cp:lastModifiedBy>Andrejka</cp:lastModifiedBy>
  <cp:revision>5</cp:revision>
  <dcterms:created xsi:type="dcterms:W3CDTF">2019-11-06T06:04:00Z</dcterms:created>
  <dcterms:modified xsi:type="dcterms:W3CDTF">2019-11-06T06:37:00Z</dcterms:modified>
</cp:coreProperties>
</file>